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E73C" w14:textId="5088B1C3" w:rsidR="00821E1A" w:rsidRDefault="000355F9" w:rsidP="005A10E6">
      <w:pPr>
        <w:pStyle w:val="NoSpacing"/>
        <w:spacing w:line="276" w:lineRule="auto"/>
        <w:jc w:val="center"/>
        <w:rPr>
          <w:rFonts w:ascii="Arial" w:hAnsi="Arial" w:cs="Arial"/>
          <w:b/>
          <w:sz w:val="28"/>
          <w:szCs w:val="28"/>
          <w:lang w:eastAsia="ro-RO"/>
        </w:rPr>
      </w:pPr>
      <w:r w:rsidRPr="009126AB">
        <w:rPr>
          <w:rFonts w:ascii="Arial" w:hAnsi="Arial" w:cs="Arial"/>
          <w:b/>
          <w:sz w:val="28"/>
          <w:szCs w:val="28"/>
          <w:lang w:eastAsia="ro-RO"/>
        </w:rPr>
        <w:t>A</w:t>
      </w:r>
      <w:r w:rsidR="0099751E" w:rsidRPr="009126AB">
        <w:rPr>
          <w:rFonts w:ascii="Arial" w:hAnsi="Arial" w:cs="Arial"/>
          <w:b/>
          <w:sz w:val="28"/>
          <w:szCs w:val="28"/>
          <w:lang w:eastAsia="ro-RO"/>
        </w:rPr>
        <w:t xml:space="preserve">NUNŢ DE </w:t>
      </w:r>
      <w:r w:rsidR="00F05543" w:rsidRPr="009126AB">
        <w:rPr>
          <w:rFonts w:ascii="Arial" w:hAnsi="Arial" w:cs="Arial"/>
          <w:b/>
          <w:sz w:val="28"/>
          <w:szCs w:val="28"/>
          <w:lang w:eastAsia="ro-RO"/>
        </w:rPr>
        <w:t>SELECȚIE</w:t>
      </w:r>
      <w:r w:rsidR="0099751E" w:rsidRPr="009126AB">
        <w:rPr>
          <w:rFonts w:ascii="Arial" w:hAnsi="Arial" w:cs="Arial"/>
          <w:b/>
          <w:sz w:val="28"/>
          <w:szCs w:val="28"/>
          <w:lang w:eastAsia="ro-RO"/>
        </w:rPr>
        <w:t xml:space="preserve"> PENTRU POZIŢI</w:t>
      </w:r>
      <w:r w:rsidR="00FD03D9">
        <w:rPr>
          <w:rFonts w:ascii="Arial" w:hAnsi="Arial" w:cs="Arial"/>
          <w:b/>
          <w:sz w:val="28"/>
          <w:szCs w:val="28"/>
          <w:lang w:eastAsia="ro-RO"/>
        </w:rPr>
        <w:t>A</w:t>
      </w:r>
      <w:r w:rsidRPr="009126AB">
        <w:rPr>
          <w:rFonts w:ascii="Arial" w:hAnsi="Arial" w:cs="Arial"/>
          <w:b/>
          <w:sz w:val="28"/>
          <w:szCs w:val="28"/>
          <w:lang w:eastAsia="ro-RO"/>
        </w:rPr>
        <w:t xml:space="preserve"> DE</w:t>
      </w:r>
      <w:r w:rsidR="00821E1A">
        <w:rPr>
          <w:rFonts w:ascii="Arial" w:hAnsi="Arial" w:cs="Arial"/>
          <w:b/>
          <w:sz w:val="28"/>
          <w:szCs w:val="28"/>
          <w:lang w:eastAsia="ro-RO"/>
        </w:rPr>
        <w:t xml:space="preserve"> DIRECTOR </w:t>
      </w:r>
      <w:r w:rsidR="002E1AB0">
        <w:rPr>
          <w:rFonts w:ascii="Arial" w:hAnsi="Arial" w:cs="Arial"/>
          <w:b/>
          <w:sz w:val="28"/>
          <w:szCs w:val="28"/>
          <w:lang w:eastAsia="ro-RO"/>
        </w:rPr>
        <w:t>GENERAL</w:t>
      </w:r>
      <w:r w:rsidR="00821E1A">
        <w:rPr>
          <w:rFonts w:ascii="Arial" w:hAnsi="Arial" w:cs="Arial"/>
          <w:b/>
          <w:sz w:val="28"/>
          <w:szCs w:val="28"/>
          <w:lang w:eastAsia="ro-RO"/>
        </w:rPr>
        <w:t xml:space="preserve"> </w:t>
      </w:r>
      <w:r w:rsidR="00FD03D9">
        <w:rPr>
          <w:rFonts w:ascii="Arial" w:hAnsi="Arial" w:cs="Arial"/>
          <w:b/>
          <w:sz w:val="28"/>
          <w:szCs w:val="28"/>
          <w:lang w:eastAsia="ro-RO"/>
        </w:rPr>
        <w:t>AL</w:t>
      </w:r>
    </w:p>
    <w:p w14:paraId="522E43A4" w14:textId="38807F57" w:rsidR="00AA34DB" w:rsidRPr="009126AB" w:rsidRDefault="0099751E" w:rsidP="005A10E6">
      <w:pPr>
        <w:pStyle w:val="NoSpacing"/>
        <w:spacing w:line="276" w:lineRule="auto"/>
        <w:jc w:val="center"/>
        <w:rPr>
          <w:rFonts w:ascii="Arial" w:hAnsi="Arial" w:cs="Arial"/>
          <w:b/>
          <w:sz w:val="28"/>
          <w:szCs w:val="28"/>
          <w:lang w:eastAsia="ro-RO"/>
        </w:rPr>
      </w:pPr>
      <w:r w:rsidRPr="009126AB">
        <w:rPr>
          <w:rFonts w:ascii="Arial" w:hAnsi="Arial" w:cs="Arial"/>
          <w:b/>
          <w:sz w:val="28"/>
          <w:szCs w:val="28"/>
          <w:lang w:eastAsia="ro-RO"/>
        </w:rPr>
        <w:t xml:space="preserve"> </w:t>
      </w:r>
      <w:r w:rsidR="003E7BFA">
        <w:rPr>
          <w:rFonts w:ascii="Arial" w:hAnsi="Arial" w:cs="Arial"/>
          <w:b/>
          <w:sz w:val="28"/>
          <w:szCs w:val="28"/>
          <w:lang w:eastAsia="ro-RO"/>
        </w:rPr>
        <w:t>ADMINISTRARE ACTIVE SECTOR 3 S.R.L.</w:t>
      </w:r>
      <w:r w:rsidR="00821E1A">
        <w:rPr>
          <w:rFonts w:ascii="Arial" w:hAnsi="Arial" w:cs="Arial"/>
          <w:b/>
          <w:sz w:val="28"/>
          <w:szCs w:val="28"/>
          <w:lang w:eastAsia="ro-RO"/>
        </w:rPr>
        <w:t xml:space="preserve"> </w:t>
      </w:r>
    </w:p>
    <w:p w14:paraId="330B9342" w14:textId="7534802F" w:rsidR="00D75C01" w:rsidRPr="009126AB" w:rsidRDefault="003E7BFA" w:rsidP="003360DE">
      <w:pPr>
        <w:pStyle w:val="NoSpacing"/>
        <w:spacing w:line="276" w:lineRule="auto"/>
        <w:jc w:val="both"/>
        <w:rPr>
          <w:rFonts w:ascii="Arial" w:hAnsi="Arial" w:cs="Arial"/>
          <w:sz w:val="24"/>
          <w:szCs w:val="24"/>
        </w:rPr>
      </w:pPr>
      <w:r w:rsidRPr="003E7BFA">
        <w:rPr>
          <w:rFonts w:ascii="Arial" w:hAnsi="Arial" w:cs="Arial"/>
          <w:b/>
          <w:sz w:val="24"/>
          <w:szCs w:val="28"/>
          <w:lang w:eastAsia="ro-RO"/>
        </w:rPr>
        <w:t xml:space="preserve">Administrare Active Sector 3 S.R.L. </w:t>
      </w:r>
      <w:r w:rsidR="00C266AB" w:rsidRPr="009126AB">
        <w:rPr>
          <w:rFonts w:ascii="Arial" w:hAnsi="Arial" w:cs="Arial"/>
          <w:sz w:val="24"/>
          <w:szCs w:val="24"/>
        </w:rPr>
        <w:t>anunţă declanşarea procedurii de selecție</w:t>
      </w:r>
      <w:r w:rsidR="00221A13" w:rsidRPr="009126AB">
        <w:rPr>
          <w:rFonts w:ascii="Arial" w:hAnsi="Arial" w:cs="Arial"/>
          <w:sz w:val="24"/>
          <w:szCs w:val="24"/>
        </w:rPr>
        <w:t xml:space="preserve"> de </w:t>
      </w:r>
      <w:r w:rsidR="0001257B" w:rsidRPr="009126AB">
        <w:rPr>
          <w:rFonts w:ascii="Arial" w:hAnsi="Arial" w:cs="Arial"/>
          <w:sz w:val="24"/>
          <w:szCs w:val="24"/>
        </w:rPr>
        <w:t>candidaţi pentru nominalizarea î</w:t>
      </w:r>
      <w:r w:rsidR="00221A13" w:rsidRPr="009126AB">
        <w:rPr>
          <w:rFonts w:ascii="Arial" w:hAnsi="Arial" w:cs="Arial"/>
          <w:sz w:val="24"/>
          <w:szCs w:val="24"/>
        </w:rPr>
        <w:t>n vederea n</w:t>
      </w:r>
      <w:r w:rsidR="004B4FA2" w:rsidRPr="009126AB">
        <w:rPr>
          <w:rFonts w:ascii="Arial" w:hAnsi="Arial" w:cs="Arial"/>
          <w:sz w:val="24"/>
          <w:szCs w:val="24"/>
        </w:rPr>
        <w:t xml:space="preserve">umirii </w:t>
      </w:r>
      <w:r w:rsidR="00220B36" w:rsidRPr="009126AB">
        <w:rPr>
          <w:rFonts w:ascii="Arial" w:hAnsi="Arial" w:cs="Arial"/>
          <w:b/>
          <w:sz w:val="24"/>
          <w:szCs w:val="24"/>
        </w:rPr>
        <w:t xml:space="preserve">Directorului </w:t>
      </w:r>
      <w:r w:rsidR="002E1AB0">
        <w:rPr>
          <w:rFonts w:ascii="Arial" w:hAnsi="Arial" w:cs="Arial"/>
          <w:b/>
          <w:sz w:val="24"/>
          <w:szCs w:val="24"/>
        </w:rPr>
        <w:t>General</w:t>
      </w:r>
      <w:r w:rsidR="00821E1A">
        <w:rPr>
          <w:rFonts w:ascii="Arial" w:hAnsi="Arial" w:cs="Arial"/>
          <w:sz w:val="24"/>
          <w:szCs w:val="24"/>
        </w:rPr>
        <w:t xml:space="preserve"> </w:t>
      </w:r>
      <w:r w:rsidR="00FD03D9">
        <w:rPr>
          <w:rFonts w:ascii="Arial" w:hAnsi="Arial" w:cs="Arial"/>
          <w:sz w:val="24"/>
          <w:szCs w:val="24"/>
        </w:rPr>
        <w:t>al</w:t>
      </w:r>
      <w:r w:rsidR="00220B36" w:rsidRPr="009126AB">
        <w:rPr>
          <w:rFonts w:ascii="Arial" w:hAnsi="Arial" w:cs="Arial"/>
          <w:sz w:val="24"/>
          <w:szCs w:val="24"/>
        </w:rPr>
        <w:t xml:space="preserve"> </w:t>
      </w:r>
      <w:r>
        <w:rPr>
          <w:rFonts w:ascii="Arial" w:hAnsi="Arial" w:cs="Arial"/>
          <w:sz w:val="24"/>
          <w:szCs w:val="24"/>
        </w:rPr>
        <w:t>societății</w:t>
      </w:r>
      <w:r w:rsidR="00220B36" w:rsidRPr="009126AB">
        <w:rPr>
          <w:rFonts w:ascii="Arial" w:hAnsi="Arial" w:cs="Arial"/>
          <w:sz w:val="24"/>
          <w:szCs w:val="24"/>
        </w:rPr>
        <w:t>.</w:t>
      </w:r>
      <w:r w:rsidR="00220B36" w:rsidRPr="009126AB">
        <w:rPr>
          <w:rFonts w:ascii="Arial" w:hAnsi="Arial" w:cs="Arial"/>
          <w:sz w:val="24"/>
          <w:szCs w:val="28"/>
        </w:rPr>
        <w:t xml:space="preserve"> </w:t>
      </w:r>
      <w:r w:rsidR="00C266AB" w:rsidRPr="009126AB">
        <w:rPr>
          <w:rFonts w:ascii="Arial" w:hAnsi="Arial" w:cs="Arial"/>
          <w:sz w:val="24"/>
          <w:szCs w:val="24"/>
        </w:rPr>
        <w:t xml:space="preserve">Acest proces de selecție se derulează în conformitate cu prevederile </w:t>
      </w:r>
      <w:r w:rsidR="00C266AB" w:rsidRPr="009126AB">
        <w:rPr>
          <w:rFonts w:ascii="Arial" w:hAnsi="Arial" w:cs="Arial"/>
          <w:b/>
          <w:i/>
          <w:sz w:val="24"/>
          <w:szCs w:val="24"/>
        </w:rPr>
        <w:t xml:space="preserve">O.U.G. </w:t>
      </w:r>
      <w:r w:rsidR="0001257B" w:rsidRPr="009126AB">
        <w:rPr>
          <w:rFonts w:ascii="Arial" w:hAnsi="Arial" w:cs="Arial"/>
          <w:b/>
          <w:i/>
          <w:sz w:val="24"/>
          <w:szCs w:val="24"/>
        </w:rPr>
        <w:t xml:space="preserve">nr. </w:t>
      </w:r>
      <w:r w:rsidR="00C266AB" w:rsidRPr="009126AB">
        <w:rPr>
          <w:rFonts w:ascii="Arial" w:hAnsi="Arial" w:cs="Arial"/>
          <w:b/>
          <w:i/>
          <w:sz w:val="24"/>
          <w:szCs w:val="24"/>
        </w:rPr>
        <w:t>109/2011 privind guvernanţa corporativă a întreprinderilor publice</w:t>
      </w:r>
      <w:r w:rsidR="0001257B" w:rsidRPr="009126AB">
        <w:rPr>
          <w:rFonts w:ascii="Arial" w:hAnsi="Arial" w:cs="Arial"/>
          <w:sz w:val="24"/>
          <w:szCs w:val="24"/>
        </w:rPr>
        <w:t>,</w:t>
      </w:r>
      <w:r w:rsidR="00C266AB" w:rsidRPr="009126AB">
        <w:rPr>
          <w:rFonts w:ascii="Arial" w:hAnsi="Arial" w:cs="Arial"/>
          <w:sz w:val="24"/>
          <w:szCs w:val="24"/>
        </w:rPr>
        <w:t xml:space="preserve"> </w:t>
      </w:r>
      <w:r w:rsidR="003E2D59" w:rsidRPr="009126AB">
        <w:rPr>
          <w:rFonts w:ascii="Arial" w:hAnsi="Arial" w:cs="Arial"/>
          <w:sz w:val="24"/>
          <w:szCs w:val="24"/>
        </w:rPr>
        <w:t xml:space="preserve">aprobată prin Legea </w:t>
      </w:r>
      <w:r w:rsidR="00220B36" w:rsidRPr="009126AB">
        <w:rPr>
          <w:rFonts w:ascii="Arial" w:hAnsi="Arial" w:cs="Arial"/>
          <w:sz w:val="24"/>
          <w:szCs w:val="24"/>
        </w:rPr>
        <w:t>nr.</w:t>
      </w:r>
      <w:r w:rsidR="003E2D59" w:rsidRPr="009126AB">
        <w:rPr>
          <w:rFonts w:ascii="Arial" w:hAnsi="Arial" w:cs="Arial"/>
          <w:sz w:val="24"/>
          <w:szCs w:val="24"/>
        </w:rPr>
        <w:t xml:space="preserve">111/2016, </w:t>
      </w:r>
      <w:r w:rsidR="00220B36" w:rsidRPr="009126AB">
        <w:rPr>
          <w:rFonts w:ascii="Arial" w:hAnsi="Arial" w:cs="Arial"/>
          <w:sz w:val="24"/>
          <w:szCs w:val="24"/>
        </w:rPr>
        <w:t>cu completările și modificăr</w:t>
      </w:r>
      <w:r w:rsidR="0044072F" w:rsidRPr="009126AB">
        <w:rPr>
          <w:rFonts w:ascii="Arial" w:hAnsi="Arial" w:cs="Arial"/>
          <w:sz w:val="24"/>
          <w:szCs w:val="24"/>
        </w:rPr>
        <w:t xml:space="preserve">ile </w:t>
      </w:r>
      <w:r w:rsidR="00220B36" w:rsidRPr="009126AB">
        <w:rPr>
          <w:rFonts w:ascii="Arial" w:hAnsi="Arial" w:cs="Arial"/>
          <w:sz w:val="24"/>
          <w:szCs w:val="24"/>
        </w:rPr>
        <w:t>aduse pr</w:t>
      </w:r>
      <w:r w:rsidR="003E2D59" w:rsidRPr="009126AB">
        <w:rPr>
          <w:rFonts w:ascii="Arial" w:hAnsi="Arial" w:cs="Arial"/>
          <w:sz w:val="24"/>
          <w:szCs w:val="24"/>
        </w:rPr>
        <w:t xml:space="preserve">in Legea </w:t>
      </w:r>
      <w:r w:rsidR="00220B36" w:rsidRPr="009126AB">
        <w:rPr>
          <w:rFonts w:ascii="Arial" w:hAnsi="Arial" w:cs="Arial"/>
          <w:sz w:val="24"/>
          <w:szCs w:val="24"/>
        </w:rPr>
        <w:t>nr.</w:t>
      </w:r>
      <w:r w:rsidR="003E2D59" w:rsidRPr="009126AB">
        <w:rPr>
          <w:rFonts w:ascii="Arial" w:hAnsi="Arial" w:cs="Arial"/>
          <w:sz w:val="24"/>
          <w:szCs w:val="24"/>
        </w:rPr>
        <w:t>187/2023</w:t>
      </w:r>
      <w:r w:rsidR="00221A13" w:rsidRPr="009126AB">
        <w:rPr>
          <w:rFonts w:ascii="Arial" w:hAnsi="Arial" w:cs="Arial"/>
          <w:sz w:val="24"/>
          <w:szCs w:val="24"/>
        </w:rPr>
        <w:t xml:space="preserve"> </w:t>
      </w:r>
      <w:r w:rsidR="0001257B" w:rsidRPr="009126AB">
        <w:rPr>
          <w:rFonts w:ascii="Arial" w:hAnsi="Arial" w:cs="Arial"/>
          <w:sz w:val="24"/>
          <w:szCs w:val="24"/>
        </w:rPr>
        <w:t>ș</w:t>
      </w:r>
      <w:r w:rsidR="00221A13" w:rsidRPr="009126AB">
        <w:rPr>
          <w:rFonts w:ascii="Arial" w:hAnsi="Arial" w:cs="Arial"/>
          <w:sz w:val="24"/>
          <w:szCs w:val="24"/>
        </w:rPr>
        <w:t xml:space="preserve">i </w:t>
      </w:r>
      <w:r w:rsidR="0044072F" w:rsidRPr="009126AB">
        <w:rPr>
          <w:rFonts w:ascii="Arial" w:hAnsi="Arial" w:cs="Arial"/>
          <w:sz w:val="24"/>
          <w:szCs w:val="24"/>
        </w:rPr>
        <w:t xml:space="preserve">cu cele ale </w:t>
      </w:r>
      <w:r w:rsidR="0001257B" w:rsidRPr="009126AB">
        <w:rPr>
          <w:rFonts w:ascii="Arial" w:hAnsi="Arial" w:cs="Arial"/>
          <w:sz w:val="24"/>
          <w:szCs w:val="24"/>
        </w:rPr>
        <w:t xml:space="preserve">H.G. </w:t>
      </w:r>
      <w:r w:rsidR="00220B36" w:rsidRPr="009126AB">
        <w:rPr>
          <w:rFonts w:ascii="Arial" w:hAnsi="Arial" w:cs="Arial"/>
          <w:sz w:val="24"/>
          <w:szCs w:val="24"/>
        </w:rPr>
        <w:t>nr.</w:t>
      </w:r>
      <w:r w:rsidR="0044072F" w:rsidRPr="009126AB">
        <w:rPr>
          <w:rFonts w:ascii="Arial" w:hAnsi="Arial" w:cs="Arial"/>
          <w:sz w:val="24"/>
          <w:szCs w:val="24"/>
        </w:rPr>
        <w:t>639</w:t>
      </w:r>
      <w:r w:rsidR="0001257B" w:rsidRPr="009126AB">
        <w:rPr>
          <w:rFonts w:ascii="Arial" w:hAnsi="Arial" w:cs="Arial"/>
          <w:sz w:val="24"/>
          <w:szCs w:val="24"/>
        </w:rPr>
        <w:t>/20</w:t>
      </w:r>
      <w:r w:rsidR="0044072F" w:rsidRPr="009126AB">
        <w:rPr>
          <w:rFonts w:ascii="Arial" w:hAnsi="Arial" w:cs="Arial"/>
          <w:sz w:val="24"/>
          <w:szCs w:val="24"/>
        </w:rPr>
        <w:t>23</w:t>
      </w:r>
      <w:r w:rsidR="0044072F" w:rsidRPr="009126AB">
        <w:rPr>
          <w:rFonts w:ascii="Arial" w:hAnsi="Arial" w:cs="Arial"/>
          <w:bCs/>
          <w:sz w:val="24"/>
          <w:szCs w:val="24"/>
        </w:rPr>
        <w:t>.</w:t>
      </w:r>
    </w:p>
    <w:p w14:paraId="0DFFD191" w14:textId="6F8C0F60" w:rsidR="00A96C3B" w:rsidRPr="009126AB" w:rsidRDefault="007C706A" w:rsidP="00A96C3B">
      <w:pPr>
        <w:pStyle w:val="NoSpacing"/>
        <w:tabs>
          <w:tab w:val="left" w:pos="2520"/>
        </w:tabs>
        <w:spacing w:line="276" w:lineRule="auto"/>
        <w:rPr>
          <w:rFonts w:ascii="Arial" w:hAnsi="Arial" w:cs="Arial"/>
          <w:b/>
          <w:sz w:val="24"/>
          <w:szCs w:val="24"/>
          <w:lang w:eastAsia="ro-RO"/>
        </w:rPr>
      </w:pPr>
      <w:r w:rsidRPr="00F6234B">
        <w:rPr>
          <w:rFonts w:ascii="Arial" w:hAnsi="Arial" w:cs="Arial"/>
          <w:b/>
          <w:noProof/>
          <w:sz w:val="28"/>
          <w:szCs w:val="28"/>
          <w:lang w:val="en-US"/>
        </w:rPr>
        <w:drawing>
          <wp:anchor distT="0" distB="0" distL="114300" distR="114300" simplePos="0" relativeHeight="251659264" behindDoc="1" locked="0" layoutInCell="1" allowOverlap="1" wp14:anchorId="5C0F8CDA" wp14:editId="13EB591D">
            <wp:simplePos x="0" y="0"/>
            <wp:positionH relativeFrom="column">
              <wp:posOffset>69850</wp:posOffset>
            </wp:positionH>
            <wp:positionV relativeFrom="paragraph">
              <wp:posOffset>139065</wp:posOffset>
            </wp:positionV>
            <wp:extent cx="347980" cy="358140"/>
            <wp:effectExtent l="0" t="0" r="0" b="3810"/>
            <wp:wrapNone/>
            <wp:docPr id="1179488184"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8184" name="Graphic 1179488184" descr="Group brainstor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7980" cy="358140"/>
                    </a:xfrm>
                    <a:prstGeom prst="rect">
                      <a:avLst/>
                    </a:prstGeom>
                  </pic:spPr>
                </pic:pic>
              </a:graphicData>
            </a:graphic>
            <wp14:sizeRelH relativeFrom="page">
              <wp14:pctWidth>0</wp14:pctWidth>
            </wp14:sizeRelH>
            <wp14:sizeRelV relativeFrom="page">
              <wp14:pctHeight>0</wp14:pctHeight>
            </wp14:sizeRelV>
          </wp:anchor>
        </w:drawing>
      </w:r>
    </w:p>
    <w:p w14:paraId="79AC2635" w14:textId="76AC4274" w:rsidR="007C706A" w:rsidRPr="007C706A" w:rsidRDefault="007C706A" w:rsidP="000B3272">
      <w:pPr>
        <w:pStyle w:val="NoSpacing"/>
        <w:numPr>
          <w:ilvl w:val="0"/>
          <w:numId w:val="5"/>
        </w:numPr>
        <w:tabs>
          <w:tab w:val="left" w:pos="630"/>
          <w:tab w:val="left" w:pos="2520"/>
        </w:tabs>
        <w:spacing w:line="276" w:lineRule="auto"/>
        <w:ind w:left="1260" w:hanging="270"/>
        <w:rPr>
          <w:rFonts w:ascii="Arial" w:hAnsi="Arial" w:cs="Arial"/>
          <w:b/>
          <w:sz w:val="28"/>
          <w:szCs w:val="28"/>
          <w:lang w:eastAsia="ro-RO"/>
        </w:rPr>
      </w:pPr>
      <w:r>
        <w:rPr>
          <w:rFonts w:ascii="Arial" w:hAnsi="Arial" w:cs="Arial"/>
          <w:b/>
          <w:sz w:val="28"/>
          <w:szCs w:val="28"/>
          <w:lang w:eastAsia="ro-RO"/>
        </w:rPr>
        <w:t>ETAPELE PROCESULUI</w:t>
      </w:r>
      <w:r w:rsidRPr="00F6234B">
        <w:rPr>
          <w:rFonts w:ascii="Arial" w:hAnsi="Arial" w:cs="Arial"/>
          <w:b/>
          <w:sz w:val="28"/>
          <w:szCs w:val="28"/>
          <w:lang w:eastAsia="ro-RO"/>
        </w:rPr>
        <w:t xml:space="preserve"> DE SELECȚIE</w:t>
      </w:r>
    </w:p>
    <w:p w14:paraId="37B268B3" w14:textId="1715741F" w:rsidR="009126AB" w:rsidRPr="009126AB" w:rsidRDefault="00F85C5B" w:rsidP="008F5174">
      <w:pPr>
        <w:pStyle w:val="NoSpacing"/>
        <w:tabs>
          <w:tab w:val="left" w:pos="2520"/>
        </w:tabs>
        <w:spacing w:line="276" w:lineRule="auto"/>
        <w:rPr>
          <w:rFonts w:ascii="Arial" w:eastAsia="Times New Roman" w:hAnsi="Arial" w:cs="Arial"/>
          <w:sz w:val="24"/>
          <w:szCs w:val="24"/>
          <w:lang w:eastAsia="ro-RO"/>
        </w:rPr>
      </w:pPr>
      <w:r w:rsidRPr="009126AB">
        <w:rPr>
          <w:rFonts w:ascii="Arial" w:eastAsia="Times New Roman" w:hAnsi="Arial" w:cs="Arial"/>
          <w:sz w:val="24"/>
          <w:szCs w:val="24"/>
          <w:lang w:eastAsia="ro-RO"/>
        </w:rPr>
        <w:t>Procesul de selecție a candidaților are următoarele etape:</w:t>
      </w:r>
    </w:p>
    <w:tbl>
      <w:tblPr>
        <w:tblStyle w:val="GridTable5Dark-Accent11"/>
        <w:tblW w:w="15446" w:type="dxa"/>
        <w:shd w:val="clear" w:color="auto" w:fill="C2D69B" w:themeFill="accent3" w:themeFillTint="99"/>
        <w:tblLook w:val="0680" w:firstRow="0" w:lastRow="0" w:firstColumn="1" w:lastColumn="0" w:noHBand="1" w:noVBand="1"/>
      </w:tblPr>
      <w:tblGrid>
        <w:gridCol w:w="7488"/>
        <w:gridCol w:w="7958"/>
      </w:tblGrid>
      <w:tr w:rsidR="003A797F" w:rsidRPr="009126AB" w14:paraId="63649CCA" w14:textId="77777777" w:rsidTr="003E7BFA">
        <w:trPr>
          <w:trHeight w:val="590"/>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078B45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Depunerea dosarelor de candidatură</w:t>
            </w:r>
          </w:p>
        </w:tc>
        <w:tc>
          <w:tcPr>
            <w:tcW w:w="7958" w:type="dxa"/>
            <w:shd w:val="clear" w:color="auto" w:fill="C2D69B" w:themeFill="accent3" w:themeFillTint="99"/>
            <w:vAlign w:val="center"/>
          </w:tcPr>
          <w:p w14:paraId="61AA7558" w14:textId="64C815D6"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30 zile de la data publicării anunțului de recrutare</w:t>
            </w:r>
          </w:p>
        </w:tc>
      </w:tr>
      <w:tr w:rsidR="003A797F" w:rsidRPr="009126AB" w14:paraId="07BDDA50" w14:textId="77777777" w:rsidTr="003E7BFA">
        <w:trPr>
          <w:trHeight w:val="545"/>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25DFD9D6"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Realizarea Listei Lungi</w:t>
            </w:r>
          </w:p>
        </w:tc>
        <w:tc>
          <w:tcPr>
            <w:tcW w:w="7958" w:type="dxa"/>
            <w:shd w:val="clear" w:color="auto" w:fill="C2D69B" w:themeFill="accent3" w:themeFillTint="99"/>
            <w:vAlign w:val="center"/>
          </w:tcPr>
          <w:p w14:paraId="17B4A22A"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5 zile de la expirarea perioadei de depunere a candidaturilor </w:t>
            </w:r>
          </w:p>
        </w:tc>
      </w:tr>
      <w:tr w:rsidR="003A797F" w:rsidRPr="009126AB" w14:paraId="066BEB89" w14:textId="77777777" w:rsidTr="003E7BFA">
        <w:trPr>
          <w:trHeight w:val="518"/>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196CD34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Evaluarea dosarelor și realizarea Listei Scurte</w:t>
            </w:r>
          </w:p>
        </w:tc>
        <w:tc>
          <w:tcPr>
            <w:tcW w:w="7958" w:type="dxa"/>
            <w:shd w:val="clear" w:color="auto" w:fill="C2D69B" w:themeFill="accent3" w:themeFillTint="99"/>
            <w:vAlign w:val="center"/>
          </w:tcPr>
          <w:p w14:paraId="7EF1342F"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5-10 zile de la elaborarea Listei Lungi</w:t>
            </w:r>
          </w:p>
        </w:tc>
      </w:tr>
      <w:tr w:rsidR="003A797F" w:rsidRPr="009126AB" w14:paraId="1E1C1FBE" w14:textId="77777777" w:rsidTr="003E7BFA">
        <w:trPr>
          <w:trHeight w:val="44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5378F01"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Depunerea Declarațiilor de Intenție</w:t>
            </w:r>
          </w:p>
        </w:tc>
        <w:tc>
          <w:tcPr>
            <w:tcW w:w="7958" w:type="dxa"/>
            <w:shd w:val="clear" w:color="auto" w:fill="C2D69B" w:themeFill="accent3" w:themeFillTint="99"/>
            <w:vAlign w:val="center"/>
          </w:tcPr>
          <w:p w14:paraId="6F7607F4"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15 zile de la comunicarea includerii pe Lista Scurtă</w:t>
            </w:r>
          </w:p>
        </w:tc>
      </w:tr>
      <w:tr w:rsidR="003A797F" w:rsidRPr="009126AB" w14:paraId="0F493B42" w14:textId="77777777" w:rsidTr="003E7BFA">
        <w:trPr>
          <w:trHeight w:val="53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37FA787E" w14:textId="77777777" w:rsidR="003A797F" w:rsidRPr="009126AB" w:rsidRDefault="003A797F" w:rsidP="00CA5755">
            <w:pPr>
              <w:pStyle w:val="NoSpacing"/>
              <w:rPr>
                <w:rFonts w:ascii="Arial" w:hAnsi="Arial" w:cs="Arial"/>
                <w:color w:val="auto"/>
                <w:sz w:val="28"/>
                <w:szCs w:val="24"/>
              </w:rPr>
            </w:pPr>
            <w:r w:rsidRPr="009126AB">
              <w:rPr>
                <w:rFonts w:ascii="Arial" w:hAnsi="Arial" w:cs="Arial"/>
                <w:color w:val="auto"/>
                <w:sz w:val="28"/>
                <w:szCs w:val="24"/>
              </w:rPr>
              <w:t>Interviurile de selecție finală</w:t>
            </w:r>
          </w:p>
        </w:tc>
        <w:tc>
          <w:tcPr>
            <w:tcW w:w="7958" w:type="dxa"/>
            <w:shd w:val="clear" w:color="auto" w:fill="C2D69B" w:themeFill="accent3" w:themeFillTint="99"/>
            <w:vAlign w:val="center"/>
          </w:tcPr>
          <w:p w14:paraId="1EED43A8"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3-10 zile de la depunerea Declarației de Intenție </w:t>
            </w:r>
          </w:p>
        </w:tc>
      </w:tr>
    </w:tbl>
    <w:p w14:paraId="3B6F0ADA" w14:textId="00E61DE4" w:rsidR="00405DEF" w:rsidRDefault="00C266AB" w:rsidP="008F5174">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Toate</w:t>
      </w:r>
      <w:r w:rsidR="00220B36" w:rsidRPr="009126AB">
        <w:rPr>
          <w:rFonts w:ascii="Arial" w:hAnsi="Arial" w:cs="Arial"/>
          <w:sz w:val="24"/>
          <w:szCs w:val="24"/>
          <w:lang w:eastAsia="ro-RO"/>
        </w:rPr>
        <w:t xml:space="preserve"> aceste etape sunt eliminatorii!</w:t>
      </w:r>
      <w:r w:rsidR="008F5174">
        <w:rPr>
          <w:rFonts w:ascii="Arial" w:hAnsi="Arial" w:cs="Arial"/>
          <w:sz w:val="24"/>
          <w:szCs w:val="24"/>
          <w:lang w:eastAsia="ro-RO"/>
        </w:rPr>
        <w:t xml:space="preserve"> </w:t>
      </w:r>
      <w:r w:rsidRPr="009126AB">
        <w:rPr>
          <w:rFonts w:ascii="Arial" w:hAnsi="Arial" w:cs="Arial"/>
          <w:sz w:val="24"/>
          <w:szCs w:val="24"/>
          <w:lang w:eastAsia="ro-RO"/>
        </w:rPr>
        <w:t>Candidaţii vor fi informaţi în mod operativ şi transp</w:t>
      </w:r>
      <w:r w:rsidR="00221A13" w:rsidRPr="009126AB">
        <w:rPr>
          <w:rFonts w:ascii="Arial" w:hAnsi="Arial" w:cs="Arial"/>
          <w:sz w:val="24"/>
          <w:szCs w:val="24"/>
          <w:lang w:eastAsia="ro-RO"/>
        </w:rPr>
        <w:t xml:space="preserve">arent, telefonic şi pe e-mail, referitor la </w:t>
      </w:r>
      <w:r w:rsidRPr="009126AB">
        <w:rPr>
          <w:rFonts w:ascii="Arial" w:hAnsi="Arial" w:cs="Arial"/>
          <w:sz w:val="24"/>
          <w:szCs w:val="24"/>
          <w:lang w:eastAsia="ro-RO"/>
        </w:rPr>
        <w:t>eventualele schimbări apărute în planul de derulare  a acestor etape, precum şi de rezultatele obţinute de fiecare dintre ei pe fiecare etapă a acestui proces.</w:t>
      </w:r>
    </w:p>
    <w:p w14:paraId="1BFDFBA8" w14:textId="77777777" w:rsidR="007C706A" w:rsidRPr="009126AB" w:rsidRDefault="007C706A" w:rsidP="00E56107">
      <w:pPr>
        <w:pStyle w:val="NoSpacing"/>
        <w:spacing w:line="276" w:lineRule="auto"/>
        <w:rPr>
          <w:rFonts w:ascii="Arial" w:hAnsi="Arial" w:cs="Arial"/>
          <w:sz w:val="24"/>
          <w:szCs w:val="24"/>
          <w:lang w:eastAsia="ro-RO"/>
        </w:rPr>
      </w:pPr>
    </w:p>
    <w:p w14:paraId="7FDBADFA" w14:textId="1A50AAA8" w:rsidR="00966A63" w:rsidRPr="009126AB" w:rsidRDefault="007C706A" w:rsidP="000B3272">
      <w:pPr>
        <w:pStyle w:val="NoSpacing"/>
        <w:numPr>
          <w:ilvl w:val="0"/>
          <w:numId w:val="5"/>
        </w:numPr>
        <w:tabs>
          <w:tab w:val="left" w:pos="810"/>
          <w:tab w:val="left" w:pos="2520"/>
        </w:tabs>
        <w:spacing w:line="276" w:lineRule="auto"/>
        <w:ind w:left="1260" w:hanging="180"/>
        <w:rPr>
          <w:rFonts w:ascii="Arial" w:hAnsi="Arial" w:cs="Arial"/>
          <w:b/>
          <w:sz w:val="28"/>
          <w:szCs w:val="28"/>
          <w:lang w:eastAsia="ro-RO"/>
        </w:rPr>
      </w:pPr>
      <w:r w:rsidRPr="00EF7266">
        <w:rPr>
          <w:rFonts w:ascii="Arial" w:hAnsi="Arial" w:cs="Arial"/>
          <w:b/>
          <w:noProof/>
          <w:sz w:val="28"/>
          <w:szCs w:val="28"/>
          <w:lang w:val="en-US"/>
        </w:rPr>
        <w:drawing>
          <wp:anchor distT="0" distB="0" distL="114300" distR="114300" simplePos="0" relativeHeight="251661312" behindDoc="1" locked="0" layoutInCell="1" allowOverlap="1" wp14:anchorId="5C6A9F3E" wp14:editId="1FA5A96E">
            <wp:simplePos x="0" y="0"/>
            <wp:positionH relativeFrom="column">
              <wp:posOffset>121920</wp:posOffset>
            </wp:positionH>
            <wp:positionV relativeFrom="paragraph">
              <wp:posOffset>-196377</wp:posOffset>
            </wp:positionV>
            <wp:extent cx="347980" cy="347980"/>
            <wp:effectExtent l="0" t="0" r="0" b="0"/>
            <wp:wrapNone/>
            <wp:docPr id="1828223054" name="Graphic 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23054" name="Graphic 1828223054" descr="Checklis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7980" cy="347980"/>
                    </a:xfrm>
                    <a:prstGeom prst="rect">
                      <a:avLst/>
                    </a:prstGeom>
                  </pic:spPr>
                </pic:pic>
              </a:graphicData>
            </a:graphic>
            <wp14:sizeRelH relativeFrom="page">
              <wp14:pctWidth>0</wp14:pctWidth>
            </wp14:sizeRelH>
            <wp14:sizeRelV relativeFrom="page">
              <wp14:pctHeight>0</wp14:pctHeight>
            </wp14:sizeRelV>
          </wp:anchor>
        </w:drawing>
      </w:r>
      <w:r w:rsidR="00966A63" w:rsidRPr="009126AB">
        <w:rPr>
          <w:rFonts w:ascii="Arial" w:hAnsi="Arial" w:cs="Arial"/>
          <w:b/>
          <w:sz w:val="28"/>
          <w:szCs w:val="28"/>
          <w:lang w:eastAsia="ro-RO"/>
        </w:rPr>
        <w:t>C</w:t>
      </w:r>
      <w:r w:rsidR="00213223">
        <w:rPr>
          <w:rFonts w:ascii="Arial" w:hAnsi="Arial" w:cs="Arial"/>
          <w:b/>
          <w:sz w:val="28"/>
          <w:szCs w:val="28"/>
          <w:lang w:eastAsia="ro-RO"/>
        </w:rPr>
        <w:t>RITERII DE ELIGIBILITATE</w:t>
      </w:r>
    </w:p>
    <w:p w14:paraId="4D22A241" w14:textId="267828C2" w:rsidR="00FD03D9" w:rsidRDefault="00FD03D9" w:rsidP="00FD03D9">
      <w:pPr>
        <w:pStyle w:val="NoSpacing"/>
        <w:spacing w:line="276" w:lineRule="auto"/>
        <w:jc w:val="both"/>
        <w:rPr>
          <w:rFonts w:ascii="Arial" w:hAnsi="Arial" w:cs="Arial"/>
          <w:sz w:val="24"/>
          <w:szCs w:val="24"/>
          <w:lang w:eastAsia="ro-RO"/>
        </w:rPr>
      </w:pPr>
      <w:r>
        <w:rPr>
          <w:rFonts w:ascii="Arial" w:hAnsi="Arial" w:cs="Arial"/>
          <w:sz w:val="24"/>
          <w:szCs w:val="24"/>
          <w:lang w:eastAsia="ro-RO"/>
        </w:rPr>
        <w:t xml:space="preserve">Candidaţii pe care dorim sa îi identificăm în procesul de selecție pentru </w:t>
      </w:r>
      <w:r>
        <w:rPr>
          <w:rFonts w:ascii="Arial" w:hAnsi="Arial" w:cs="Arial"/>
          <w:sz w:val="24"/>
          <w:szCs w:val="24"/>
        </w:rPr>
        <w:t xml:space="preserve">nominalizarea în vederea numirii în funcția de </w:t>
      </w:r>
      <w:r>
        <w:rPr>
          <w:rFonts w:ascii="Arial" w:hAnsi="Arial" w:cs="Arial"/>
          <w:b/>
          <w:sz w:val="24"/>
          <w:szCs w:val="24"/>
        </w:rPr>
        <w:t xml:space="preserve">Director </w:t>
      </w:r>
      <w:r w:rsidR="002E1AB0">
        <w:rPr>
          <w:rFonts w:ascii="Arial" w:hAnsi="Arial" w:cs="Arial"/>
          <w:b/>
          <w:sz w:val="24"/>
          <w:szCs w:val="24"/>
        </w:rPr>
        <w:t>General</w:t>
      </w:r>
      <w:r>
        <w:rPr>
          <w:rFonts w:ascii="Arial" w:hAnsi="Arial" w:cs="Arial"/>
          <w:sz w:val="24"/>
          <w:szCs w:val="24"/>
        </w:rPr>
        <w:t xml:space="preserve"> </w:t>
      </w:r>
      <w:r w:rsidR="00366F61">
        <w:rPr>
          <w:rFonts w:ascii="Arial" w:hAnsi="Arial" w:cs="Arial"/>
          <w:sz w:val="24"/>
          <w:szCs w:val="24"/>
        </w:rPr>
        <w:t xml:space="preserve">al </w:t>
      </w:r>
      <w:r w:rsidR="003E7BFA">
        <w:rPr>
          <w:rFonts w:ascii="Arial" w:hAnsi="Arial" w:cs="Arial"/>
          <w:sz w:val="24"/>
          <w:szCs w:val="24"/>
        </w:rPr>
        <w:t xml:space="preserve">societății </w:t>
      </w:r>
      <w:r>
        <w:rPr>
          <w:rFonts w:ascii="Arial" w:hAnsi="Arial" w:cs="Arial"/>
          <w:sz w:val="24"/>
          <w:szCs w:val="24"/>
          <w:lang w:eastAsia="ro-RO"/>
        </w:rPr>
        <w:t xml:space="preserve">trebuie să </w:t>
      </w:r>
      <w:r w:rsidR="00C0636F">
        <w:rPr>
          <w:rFonts w:ascii="Arial" w:hAnsi="Arial" w:cs="Arial"/>
          <w:sz w:val="24"/>
          <w:szCs w:val="24"/>
          <w:lang w:eastAsia="ro-RO"/>
        </w:rPr>
        <w:t>întrunească</w:t>
      </w:r>
      <w:r>
        <w:rPr>
          <w:rFonts w:ascii="Arial" w:hAnsi="Arial" w:cs="Arial"/>
          <w:sz w:val="24"/>
          <w:szCs w:val="24"/>
          <w:lang w:eastAsia="ro-RO"/>
        </w:rPr>
        <w:t xml:space="preserve"> cumulativ următoarele c</w:t>
      </w:r>
      <w:r w:rsidR="00366F61">
        <w:rPr>
          <w:rFonts w:ascii="Arial" w:hAnsi="Arial" w:cs="Arial"/>
          <w:sz w:val="24"/>
          <w:szCs w:val="24"/>
          <w:lang w:eastAsia="ro-RO"/>
        </w:rPr>
        <w:t>riterii</w:t>
      </w:r>
      <w:r>
        <w:rPr>
          <w:rFonts w:ascii="Arial" w:hAnsi="Arial" w:cs="Arial"/>
          <w:sz w:val="24"/>
          <w:szCs w:val="24"/>
          <w:lang w:eastAsia="ro-RO"/>
        </w:rPr>
        <w:t>:</w:t>
      </w:r>
    </w:p>
    <w:p w14:paraId="3C38D831" w14:textId="2E187DAE" w:rsidR="003E7BFA" w:rsidRPr="00EC0492" w:rsidRDefault="003E7BFA" w:rsidP="003E7BFA">
      <w:pPr>
        <w:pStyle w:val="BodyText"/>
        <w:numPr>
          <w:ilvl w:val="0"/>
          <w:numId w:val="7"/>
        </w:numPr>
        <w:spacing w:before="6" w:line="276" w:lineRule="auto"/>
        <w:ind w:left="851"/>
      </w:pPr>
      <w:bookmarkStart w:id="0" w:name="_Hlk169690226"/>
      <w:bookmarkStart w:id="1" w:name="_Hlk176276624"/>
      <w:r w:rsidRPr="00EC0492">
        <w:t xml:space="preserve">au absolvit studii universitare în domeniul științelor </w:t>
      </w:r>
      <w:r>
        <w:t>economice</w:t>
      </w:r>
      <w:r w:rsidRPr="00EC0492">
        <w:t xml:space="preserve"> și dețin experiență în domeniul studiilor superioare absolvite de cel puțin </w:t>
      </w:r>
      <w:r w:rsidR="00CF30FD">
        <w:t>7</w:t>
      </w:r>
      <w:r w:rsidRPr="00EC0492">
        <w:t xml:space="preserve"> ani și au cel puțin 1</w:t>
      </w:r>
      <w:r>
        <w:t>4</w:t>
      </w:r>
      <w:r w:rsidRPr="00EC0492">
        <w:t xml:space="preserve"> ani vechime în muncă;</w:t>
      </w:r>
    </w:p>
    <w:p w14:paraId="75935474" w14:textId="6F032863" w:rsidR="00CD3D77" w:rsidRPr="00582F55" w:rsidRDefault="00CD3D77" w:rsidP="00CD3D77">
      <w:pPr>
        <w:pStyle w:val="BodyText"/>
        <w:numPr>
          <w:ilvl w:val="0"/>
          <w:numId w:val="7"/>
        </w:numPr>
        <w:spacing w:before="6" w:line="276" w:lineRule="auto"/>
        <w:ind w:left="851"/>
      </w:pPr>
      <w:bookmarkStart w:id="2" w:name="_Hlk176277471"/>
      <w:bookmarkEnd w:id="0"/>
      <w:bookmarkEnd w:id="1"/>
      <w:r w:rsidRPr="00582F55">
        <w:t xml:space="preserve">au experiență de cel puțin </w:t>
      </w:r>
      <w:r>
        <w:t>5</w:t>
      </w:r>
      <w:r w:rsidRPr="00582F55">
        <w:t xml:space="preserve"> ani în consultanță în management sau în activitatea de conducere</w:t>
      </w:r>
      <w:r w:rsidRPr="00582F55">
        <w:rPr>
          <w:rStyle w:val="FootnoteReference"/>
        </w:rPr>
        <w:footnoteReference w:id="1"/>
      </w:r>
      <w:r w:rsidRPr="00582F55">
        <w:t xml:space="preserve"> a unor autorități sau instituții publice sau a unor întreprinderi publice ori societăți din sectorul privat, cu activitate în domeniul de activitate </w:t>
      </w:r>
      <w:bookmarkStart w:id="3" w:name="_Hlk183162968"/>
      <w:r w:rsidRPr="00582F55">
        <w:t xml:space="preserve">al </w:t>
      </w:r>
      <w:r w:rsidR="00040979">
        <w:t>Administrare Active Sector 3 S.R.L.</w:t>
      </w:r>
      <w:bookmarkEnd w:id="3"/>
      <w:r w:rsidR="00040979">
        <w:t>,</w:t>
      </w:r>
      <w:r w:rsidRPr="00582F55">
        <w:t xml:space="preserve"> de cel puțin 5 ani;</w:t>
      </w:r>
    </w:p>
    <w:bookmarkEnd w:id="2"/>
    <w:p w14:paraId="5817530B" w14:textId="77777777" w:rsidR="003E7BFA" w:rsidRPr="00EC0492" w:rsidRDefault="003E7BFA" w:rsidP="003E7BFA">
      <w:pPr>
        <w:pStyle w:val="BodyText"/>
        <w:numPr>
          <w:ilvl w:val="0"/>
          <w:numId w:val="7"/>
        </w:numPr>
        <w:spacing w:before="6" w:line="276" w:lineRule="auto"/>
        <w:ind w:left="851"/>
      </w:pPr>
      <w:r w:rsidRPr="00EC0492">
        <w:lastRenderedPageBreak/>
        <w:t xml:space="preserve">nu se află în conflict de interese care să îi(le) facă incompatibili(e) cu exercitarea atribuțiilor specifice postului pentru care a aplicat; </w:t>
      </w:r>
    </w:p>
    <w:p w14:paraId="11D9B23A" w14:textId="77777777" w:rsidR="003E7BFA" w:rsidRPr="00EC0492" w:rsidRDefault="003E7BFA" w:rsidP="003E7BFA">
      <w:pPr>
        <w:pStyle w:val="BodyText"/>
        <w:numPr>
          <w:ilvl w:val="0"/>
          <w:numId w:val="7"/>
        </w:numPr>
        <w:spacing w:before="6" w:line="276" w:lineRule="auto"/>
        <w:ind w:left="851"/>
      </w:pPr>
      <w:r w:rsidRPr="00EC0492">
        <w:t>nu se află în niciuna dintre situațiile prevăzute la art. 4, art. 12 alin. 3), art. 36 alin. 7) din  O.U.G. nr.109/2011 cu completările și modificările ulterioare;</w:t>
      </w:r>
    </w:p>
    <w:p w14:paraId="67971DC1" w14:textId="77777777" w:rsidR="003E7BFA" w:rsidRPr="00EC0492" w:rsidRDefault="003E7BFA" w:rsidP="003E7BFA">
      <w:pPr>
        <w:pStyle w:val="BodyText"/>
        <w:numPr>
          <w:ilvl w:val="0"/>
          <w:numId w:val="7"/>
        </w:numPr>
        <w:spacing w:before="6" w:line="276" w:lineRule="auto"/>
        <w:ind w:left="851"/>
      </w:pPr>
      <w:r w:rsidRPr="00EC0492">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sancționarea spălării banilor, precum şi pentru instituirea unor măsuri de prevenire şi combatere a finanțării terorismului, cu modificările şi completările ulterioare, sau pentru infracțiunile prevăzute de Legea nr. 85/2014 privind procedurile desăvârșite cu intenție care ar face-o incompatibile cu exercitarea funcției;</w:t>
      </w:r>
    </w:p>
    <w:p w14:paraId="2B5D6848" w14:textId="77777777" w:rsidR="003E7BFA" w:rsidRPr="00EC0492" w:rsidRDefault="003E7BFA" w:rsidP="003E7BFA">
      <w:pPr>
        <w:pStyle w:val="BodyText"/>
        <w:numPr>
          <w:ilvl w:val="0"/>
          <w:numId w:val="7"/>
        </w:numPr>
        <w:spacing w:before="6" w:line="276" w:lineRule="auto"/>
        <w:ind w:left="851"/>
      </w:pPr>
      <w:r w:rsidRPr="00EC0492">
        <w:t>nu au făcut poliţie politică, așa cum este definită prin lege;</w:t>
      </w:r>
    </w:p>
    <w:p w14:paraId="39764C9A" w14:textId="77777777" w:rsidR="003E7BFA" w:rsidRPr="00EC0492" w:rsidRDefault="003E7BFA" w:rsidP="003E7BFA">
      <w:pPr>
        <w:pStyle w:val="BodyText"/>
        <w:numPr>
          <w:ilvl w:val="0"/>
          <w:numId w:val="7"/>
        </w:numPr>
        <w:spacing w:before="6" w:line="276" w:lineRule="auto"/>
        <w:ind w:left="851"/>
      </w:pPr>
      <w:r w:rsidRPr="00EC0492">
        <w:t xml:space="preserve">au capacitate deplină de exerciţiu; </w:t>
      </w:r>
    </w:p>
    <w:p w14:paraId="0A657D80" w14:textId="77777777" w:rsidR="003E7BFA" w:rsidRPr="00EC0492" w:rsidRDefault="003E7BFA" w:rsidP="003E7BFA">
      <w:pPr>
        <w:pStyle w:val="BodyText"/>
        <w:numPr>
          <w:ilvl w:val="0"/>
          <w:numId w:val="7"/>
        </w:numPr>
        <w:spacing w:before="6" w:line="276" w:lineRule="auto"/>
        <w:ind w:left="851"/>
      </w:pPr>
      <w:r w:rsidRPr="00EC0492">
        <w:t>sunt apți din punct de vedere medical;</w:t>
      </w:r>
    </w:p>
    <w:p w14:paraId="728C4AE6" w14:textId="77777777" w:rsidR="003E7BFA" w:rsidRPr="00EC0492" w:rsidRDefault="003E7BFA" w:rsidP="003E7BFA">
      <w:pPr>
        <w:pStyle w:val="BodyText"/>
        <w:numPr>
          <w:ilvl w:val="0"/>
          <w:numId w:val="7"/>
        </w:numPr>
        <w:spacing w:before="6" w:line="276" w:lineRule="auto"/>
        <w:ind w:left="851"/>
      </w:pPr>
      <w:r w:rsidRPr="00EC0492">
        <w:t>nu au înscrisuri în cazierul fiscal;</w:t>
      </w:r>
    </w:p>
    <w:p w14:paraId="0B224AA0" w14:textId="77777777" w:rsidR="003E7BFA" w:rsidRPr="00EC0492" w:rsidRDefault="003E7BFA" w:rsidP="003E7BFA">
      <w:pPr>
        <w:pStyle w:val="BodyText"/>
        <w:numPr>
          <w:ilvl w:val="0"/>
          <w:numId w:val="7"/>
        </w:numPr>
        <w:spacing w:before="6" w:line="276" w:lineRule="auto"/>
        <w:ind w:left="851"/>
      </w:pPr>
      <w:r w:rsidRPr="00EC0492">
        <w:t>nu au înscrisuri în cazierul judiciar;</w:t>
      </w:r>
    </w:p>
    <w:p w14:paraId="3D959359" w14:textId="77777777" w:rsidR="003E7BFA" w:rsidRDefault="003E7BFA" w:rsidP="003E7BFA">
      <w:pPr>
        <w:pStyle w:val="BodyText"/>
        <w:numPr>
          <w:ilvl w:val="0"/>
          <w:numId w:val="7"/>
        </w:numPr>
        <w:spacing w:before="6" w:line="276" w:lineRule="auto"/>
        <w:ind w:left="851"/>
      </w:pPr>
      <w:r w:rsidRPr="00EC0492">
        <w:t>îndeplinesc toate criteriile cerute prin O.U.G. nr.109/2011 privind guvernanța corporativă a întreprinderilor publice, cu completările și modificările ulterioare.</w:t>
      </w:r>
    </w:p>
    <w:p w14:paraId="23C88A97" w14:textId="39B193E4" w:rsidR="00FD03D9" w:rsidRPr="009126AB" w:rsidRDefault="008F5174" w:rsidP="002C53CF">
      <w:pPr>
        <w:spacing w:after="0" w:line="240" w:lineRule="auto"/>
        <w:rPr>
          <w:rFonts w:cs="Arial"/>
          <w:sz w:val="24"/>
          <w:szCs w:val="24"/>
        </w:rPr>
      </w:pPr>
      <w:r w:rsidRPr="00090899">
        <w:rPr>
          <w:rFonts w:cs="Arial"/>
          <w:b/>
          <w:noProof/>
          <w:sz w:val="28"/>
          <w:szCs w:val="28"/>
          <w:lang w:val="en-US" w:eastAsia="en-US"/>
        </w:rPr>
        <w:drawing>
          <wp:anchor distT="0" distB="0" distL="114300" distR="114300" simplePos="0" relativeHeight="251663360" behindDoc="1" locked="0" layoutInCell="1" allowOverlap="1" wp14:anchorId="597D3475" wp14:editId="16199C40">
            <wp:simplePos x="0" y="0"/>
            <wp:positionH relativeFrom="margin">
              <wp:align>left</wp:align>
            </wp:positionH>
            <wp:positionV relativeFrom="paragraph">
              <wp:posOffset>-3810</wp:posOffset>
            </wp:positionV>
            <wp:extent cx="495300" cy="495300"/>
            <wp:effectExtent l="0" t="0" r="0" b="0"/>
            <wp:wrapNone/>
            <wp:docPr id="1362478319" name="Graphic 2"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2384" name="Graphic 1971812384" descr="Target Audienc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2EC59BF7" w14:textId="1959BAEC" w:rsidR="007C706A" w:rsidRPr="00C82A2B" w:rsidRDefault="007C706A" w:rsidP="007C706A">
      <w:pPr>
        <w:pStyle w:val="NoSpacing"/>
        <w:tabs>
          <w:tab w:val="left" w:pos="2520"/>
        </w:tabs>
        <w:spacing w:line="276" w:lineRule="auto"/>
        <w:ind w:left="990"/>
        <w:rPr>
          <w:rFonts w:ascii="Arial" w:hAnsi="Arial" w:cs="Arial"/>
          <w:b/>
          <w:sz w:val="28"/>
          <w:szCs w:val="28"/>
          <w:lang w:eastAsia="ro-RO"/>
        </w:rPr>
      </w:pPr>
      <w:r w:rsidRPr="00C82A2B">
        <w:rPr>
          <w:rFonts w:ascii="Arial" w:hAnsi="Arial" w:cs="Arial"/>
          <w:b/>
          <w:sz w:val="28"/>
          <w:szCs w:val="28"/>
          <w:lang w:eastAsia="ro-RO"/>
        </w:rPr>
        <w:t xml:space="preserve">III. CRITERII DE </w:t>
      </w:r>
      <w:r w:rsidR="009374BB">
        <w:rPr>
          <w:rFonts w:ascii="Arial" w:hAnsi="Arial" w:cs="Arial"/>
          <w:b/>
          <w:sz w:val="28"/>
          <w:szCs w:val="28"/>
          <w:lang w:eastAsia="ro-RO"/>
        </w:rPr>
        <w:t>SELECȚIE</w:t>
      </w:r>
    </w:p>
    <w:p w14:paraId="6B5FF365" w14:textId="7B1596B7" w:rsidR="00F71865" w:rsidRDefault="007C706A" w:rsidP="009374BB">
      <w:pPr>
        <w:spacing w:after="0"/>
        <w:jc w:val="both"/>
        <w:rPr>
          <w:rFonts w:cs="Arial"/>
          <w:sz w:val="24"/>
          <w:szCs w:val="24"/>
        </w:rPr>
      </w:pPr>
      <w:r w:rsidRPr="00F6234B">
        <w:rPr>
          <w:rFonts w:cs="Arial"/>
          <w:sz w:val="24"/>
          <w:szCs w:val="24"/>
        </w:rPr>
        <w:t>Aceste criterii</w:t>
      </w:r>
      <w:r>
        <w:rPr>
          <w:rFonts w:cs="Arial"/>
          <w:sz w:val="24"/>
          <w:szCs w:val="24"/>
        </w:rPr>
        <w:t xml:space="preserve"> </w:t>
      </w:r>
      <w:r w:rsidRPr="00F6234B">
        <w:rPr>
          <w:rFonts w:cs="Arial"/>
          <w:sz w:val="24"/>
          <w:szCs w:val="24"/>
        </w:rPr>
        <w:t>sunt competențe</w:t>
      </w:r>
      <w:r w:rsidR="003E7BFA">
        <w:rPr>
          <w:rFonts w:cs="Arial"/>
          <w:sz w:val="24"/>
          <w:szCs w:val="24"/>
        </w:rPr>
        <w:t>, experiențe</w:t>
      </w:r>
      <w:r w:rsidRPr="00F6234B">
        <w:rPr>
          <w:rFonts w:cs="Arial"/>
          <w:sz w:val="24"/>
          <w:szCs w:val="24"/>
        </w:rPr>
        <w:t xml:space="preserve"> și trăsături necesare candidaților pentru a putea îndeplini cu succes rolul care le-a fost atribuit; aceste criteriii sunt grupate </w:t>
      </w:r>
      <w:r>
        <w:rPr>
          <w:rFonts w:cs="Arial"/>
          <w:sz w:val="24"/>
          <w:szCs w:val="24"/>
        </w:rPr>
        <w:t>în următoarele grupe</w:t>
      </w:r>
      <w:r w:rsidRPr="00F6234B">
        <w:rPr>
          <w:rFonts w:cs="Arial"/>
          <w:sz w:val="24"/>
          <w:szCs w:val="24"/>
        </w:rPr>
        <w:t>:</w:t>
      </w:r>
      <w:r>
        <w:rPr>
          <w:rFonts w:cs="Arial"/>
          <w:sz w:val="24"/>
          <w:szCs w:val="24"/>
        </w:rPr>
        <w:t xml:space="preserve"> c</w:t>
      </w:r>
      <w:r w:rsidRPr="005D0693">
        <w:rPr>
          <w:rFonts w:cs="Arial"/>
          <w:sz w:val="24"/>
          <w:szCs w:val="24"/>
        </w:rPr>
        <w:t>ompetențe specifice sectorului de activitate al întreprinderii publice</w:t>
      </w:r>
      <w:r>
        <w:rPr>
          <w:rFonts w:cs="Arial"/>
          <w:sz w:val="24"/>
          <w:szCs w:val="24"/>
        </w:rPr>
        <w:t>, c</w:t>
      </w:r>
      <w:r w:rsidRPr="005D0693">
        <w:rPr>
          <w:rFonts w:cs="Arial"/>
          <w:sz w:val="24"/>
          <w:szCs w:val="24"/>
        </w:rPr>
        <w:t>ompetențe de importanță strategică / tehnică</w:t>
      </w:r>
      <w:r>
        <w:rPr>
          <w:rFonts w:cs="Arial"/>
          <w:sz w:val="24"/>
          <w:szCs w:val="24"/>
        </w:rPr>
        <w:t>, c</w:t>
      </w:r>
      <w:r w:rsidRPr="005D0693">
        <w:rPr>
          <w:rFonts w:cs="Arial"/>
          <w:sz w:val="24"/>
          <w:szCs w:val="24"/>
        </w:rPr>
        <w:t>ompetențe de guvernanță corporativă</w:t>
      </w:r>
      <w:r>
        <w:rPr>
          <w:rFonts w:cs="Arial"/>
          <w:sz w:val="24"/>
          <w:szCs w:val="24"/>
        </w:rPr>
        <w:t>, c</w:t>
      </w:r>
      <w:r w:rsidRPr="005D0693">
        <w:rPr>
          <w:rFonts w:cs="Arial"/>
          <w:sz w:val="24"/>
          <w:szCs w:val="24"/>
        </w:rPr>
        <w:t>ompetențe sociale și personale</w:t>
      </w:r>
      <w:r>
        <w:rPr>
          <w:rFonts w:cs="Arial"/>
          <w:sz w:val="24"/>
          <w:szCs w:val="24"/>
        </w:rPr>
        <w:t>, e</w:t>
      </w:r>
      <w:r w:rsidRPr="005D0693">
        <w:rPr>
          <w:rFonts w:cs="Arial"/>
          <w:sz w:val="24"/>
          <w:szCs w:val="24"/>
        </w:rPr>
        <w:t>xperiență pe plan local și internațional</w:t>
      </w:r>
      <w:r>
        <w:rPr>
          <w:rFonts w:cs="Arial"/>
          <w:sz w:val="24"/>
          <w:szCs w:val="24"/>
        </w:rPr>
        <w:t>, t</w:t>
      </w:r>
      <w:r w:rsidRPr="005D0693">
        <w:rPr>
          <w:rFonts w:cs="Arial"/>
          <w:sz w:val="24"/>
          <w:szCs w:val="24"/>
        </w:rPr>
        <w:t>răsături specifice postului</w:t>
      </w:r>
      <w:r>
        <w:rPr>
          <w:rFonts w:cs="Arial"/>
          <w:sz w:val="24"/>
          <w:szCs w:val="24"/>
        </w:rPr>
        <w:t>, a</w:t>
      </w:r>
      <w:r w:rsidRPr="005D0693">
        <w:rPr>
          <w:rFonts w:cs="Arial"/>
          <w:sz w:val="24"/>
          <w:szCs w:val="24"/>
        </w:rPr>
        <w:t>linierea cu scrisoarea de așteptări</w:t>
      </w:r>
      <w:r w:rsidR="009374BB">
        <w:rPr>
          <w:rFonts w:cs="Arial"/>
          <w:sz w:val="24"/>
          <w:szCs w:val="24"/>
        </w:rPr>
        <w:t>, r</w:t>
      </w:r>
      <w:r w:rsidR="009374BB" w:rsidRPr="009374BB">
        <w:rPr>
          <w:rFonts w:cs="Arial"/>
          <w:sz w:val="24"/>
          <w:szCs w:val="24"/>
        </w:rPr>
        <w:t>ezultatele economico - financiare ale întreprinderilor în care candidatul și-a exercitat mandatul de administrator sau de director</w:t>
      </w:r>
      <w:r w:rsidR="009374BB">
        <w:rPr>
          <w:rFonts w:cs="Arial"/>
          <w:sz w:val="24"/>
          <w:szCs w:val="24"/>
        </w:rPr>
        <w:t xml:space="preserve">, </w:t>
      </w:r>
      <w:r w:rsidR="003E7BFA">
        <w:rPr>
          <w:rFonts w:cs="Arial"/>
          <w:sz w:val="24"/>
          <w:szCs w:val="24"/>
        </w:rPr>
        <w:t>d</w:t>
      </w:r>
      <w:r w:rsidR="009374BB" w:rsidRPr="009374BB">
        <w:rPr>
          <w:rFonts w:cs="Arial"/>
          <w:sz w:val="24"/>
          <w:szCs w:val="24"/>
        </w:rPr>
        <w:t>iversitatea de gen</w:t>
      </w:r>
      <w:r>
        <w:rPr>
          <w:rFonts w:cs="Arial"/>
          <w:sz w:val="24"/>
          <w:szCs w:val="24"/>
        </w:rPr>
        <w:t>.</w:t>
      </w:r>
    </w:p>
    <w:p w14:paraId="7B23D3AF" w14:textId="657F5B2E" w:rsidR="00BD38EE" w:rsidRDefault="003E7BFA" w:rsidP="009374BB">
      <w:pPr>
        <w:spacing w:after="0"/>
        <w:jc w:val="both"/>
        <w:rPr>
          <w:rFonts w:cs="Arial"/>
          <w:sz w:val="24"/>
          <w:szCs w:val="24"/>
        </w:rPr>
      </w:pPr>
      <w:r w:rsidRPr="00090899">
        <w:rPr>
          <w:rFonts w:cs="Arial"/>
          <w:b/>
          <w:noProof/>
          <w:sz w:val="28"/>
          <w:szCs w:val="28"/>
          <w:lang w:val="en-US" w:eastAsia="en-US"/>
        </w:rPr>
        <w:drawing>
          <wp:anchor distT="0" distB="0" distL="114300" distR="114300" simplePos="0" relativeHeight="251671552" behindDoc="1" locked="0" layoutInCell="1" allowOverlap="1" wp14:anchorId="679B9486" wp14:editId="61D9D185">
            <wp:simplePos x="0" y="0"/>
            <wp:positionH relativeFrom="margin">
              <wp:align>left</wp:align>
            </wp:positionH>
            <wp:positionV relativeFrom="paragraph">
              <wp:posOffset>10795</wp:posOffset>
            </wp:positionV>
            <wp:extent cx="495300" cy="495300"/>
            <wp:effectExtent l="0" t="0" r="0" b="0"/>
            <wp:wrapNone/>
            <wp:docPr id="1" name="Graphic 2"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2384" name="Graphic 1971812384" descr="Target Audienc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6F5200BE" w14:textId="3DD7CDA7" w:rsidR="003E7BFA" w:rsidRPr="003E7BFA"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IV. </w:t>
      </w:r>
      <w:r w:rsidR="003E7BFA" w:rsidRPr="003E7BFA">
        <w:rPr>
          <w:rFonts w:ascii="Arial" w:hAnsi="Arial" w:cs="Arial"/>
          <w:b/>
          <w:sz w:val="28"/>
          <w:szCs w:val="28"/>
          <w:lang w:eastAsia="ro-RO"/>
        </w:rPr>
        <w:t xml:space="preserve">MODALITATEA DE EVALUARE A CONDIȚIILOR ȘI A CRITERIILOR DE SELECȚIE  </w:t>
      </w:r>
    </w:p>
    <w:p w14:paraId="37F360F3" w14:textId="10A253F2" w:rsidR="003E7BFA" w:rsidRDefault="003E7BFA" w:rsidP="003E7BFA">
      <w:pPr>
        <w:jc w:val="both"/>
        <w:rPr>
          <w:rFonts w:cs="Arial"/>
          <w:sz w:val="24"/>
          <w:szCs w:val="24"/>
        </w:rPr>
      </w:pPr>
      <w:bookmarkStart w:id="4" w:name="_Hlk183103750"/>
      <w:r w:rsidRPr="00531005">
        <w:rPr>
          <w:rFonts w:cs="Arial"/>
          <w:sz w:val="24"/>
          <w:szCs w:val="24"/>
        </w:rPr>
        <w:t>Instrumentele cu care se realizează analiza comparativă, prin raportare la profilul consiliului şi profilul candidatului si modalitatea de evaluare a condițiilor și criteriilor de selecție sunt: analiză documentară a documentelor din dosarul de candidatură, analiza informațiil</w:t>
      </w:r>
      <w:r w:rsidR="007126DC">
        <w:rPr>
          <w:rFonts w:cs="Arial"/>
          <w:sz w:val="24"/>
          <w:szCs w:val="24"/>
        </w:rPr>
        <w:t>or</w:t>
      </w:r>
      <w:r w:rsidRPr="00531005">
        <w:rPr>
          <w:rFonts w:cs="Arial"/>
          <w:sz w:val="24"/>
          <w:szCs w:val="24"/>
        </w:rPr>
        <w:t xml:space="preserve"> suplimentare față de cele din dosarul de candidatură de comisa de selecție și nominalizare, în scris, pentru a revizui, îmbunătăți și valida acuratețea punctajului, verificarea referințelor oferite de candidați, verificarea activității desfășurate anterior de candidați, observarea comportamentală a candidaților pe parcursul interviului organizat de Comisia de selecție, prin raportare la Profilul </w:t>
      </w:r>
      <w:r>
        <w:rPr>
          <w:sz w:val="24"/>
          <w:szCs w:val="24"/>
        </w:rPr>
        <w:t xml:space="preserve">postului </w:t>
      </w:r>
      <w:r w:rsidRPr="00531005">
        <w:rPr>
          <w:rFonts w:cs="Arial"/>
          <w:sz w:val="24"/>
          <w:szCs w:val="24"/>
        </w:rPr>
        <w:t xml:space="preserve">și indicatorii ce descriu competențele care sunt criterii de </w:t>
      </w:r>
      <w:r w:rsidR="007126DC">
        <w:rPr>
          <w:rFonts w:cs="Arial"/>
          <w:sz w:val="24"/>
          <w:szCs w:val="24"/>
        </w:rPr>
        <w:t>selectie</w:t>
      </w:r>
      <w:r w:rsidRPr="00531005">
        <w:rPr>
          <w:rFonts w:cs="Arial"/>
          <w:sz w:val="24"/>
          <w:szCs w:val="24"/>
        </w:rPr>
        <w:t xml:space="preserve"> a candidaților conform documentelor anterior menționate, integrarea rezultatelor analizei declarațiilor de intenție formulate pe baza Scrisorii de Așteptări de către candidați, concluziile probelor specifice unui centru de evaluare parcurse de candidați, în eventualitatea că procesul de selecție va impune susținerea unor astfel de probe. </w:t>
      </w:r>
    </w:p>
    <w:bookmarkEnd w:id="4"/>
    <w:p w14:paraId="687E2956" w14:textId="5FEA99D0" w:rsidR="007C706A" w:rsidRPr="009126AB" w:rsidRDefault="00590FA8" w:rsidP="008F5174">
      <w:pPr>
        <w:pStyle w:val="NoSpacing"/>
        <w:tabs>
          <w:tab w:val="left" w:pos="1134"/>
        </w:tabs>
        <w:spacing w:line="276" w:lineRule="auto"/>
        <w:jc w:val="both"/>
        <w:rPr>
          <w:rFonts w:ascii="Arial" w:hAnsi="Arial" w:cs="Arial"/>
          <w:sz w:val="24"/>
          <w:szCs w:val="24"/>
        </w:rPr>
      </w:pPr>
      <w:r w:rsidRPr="005D0693">
        <w:rPr>
          <w:rFonts w:ascii="Arial" w:hAnsi="Arial" w:cs="Arial"/>
          <w:b/>
          <w:noProof/>
          <w:sz w:val="28"/>
          <w:szCs w:val="28"/>
          <w:lang w:val="en-US"/>
        </w:rPr>
        <w:lastRenderedPageBreak/>
        <w:drawing>
          <wp:anchor distT="0" distB="0" distL="114300" distR="114300" simplePos="0" relativeHeight="251665408" behindDoc="1" locked="0" layoutInCell="1" allowOverlap="1" wp14:anchorId="68CF05DE" wp14:editId="461BB620">
            <wp:simplePos x="0" y="0"/>
            <wp:positionH relativeFrom="column">
              <wp:posOffset>80645</wp:posOffset>
            </wp:positionH>
            <wp:positionV relativeFrom="paragraph">
              <wp:posOffset>69850</wp:posOffset>
            </wp:positionV>
            <wp:extent cx="424815" cy="424815"/>
            <wp:effectExtent l="0" t="0" r="0" b="0"/>
            <wp:wrapNone/>
            <wp:docPr id="1057966160"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6160" name="Graphic 1057966160" descr="Flip calenda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5B096C24" w14:textId="35328E76" w:rsidR="00C266AB" w:rsidRPr="009126AB"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 </w:t>
      </w:r>
      <w:r w:rsidR="00C266AB" w:rsidRPr="009126AB">
        <w:rPr>
          <w:rFonts w:ascii="Arial" w:hAnsi="Arial" w:cs="Arial"/>
          <w:b/>
          <w:sz w:val="28"/>
          <w:szCs w:val="28"/>
          <w:lang w:eastAsia="ro-RO"/>
        </w:rPr>
        <w:t>DEPUNEREA DOSARELOR DE CANDIDATURĂ</w:t>
      </w:r>
    </w:p>
    <w:p w14:paraId="4B04B5DD" w14:textId="2A948E19" w:rsidR="007C706A" w:rsidRPr="00821E1A" w:rsidRDefault="00E40365" w:rsidP="00821E1A">
      <w:pPr>
        <w:jc w:val="both"/>
        <w:rPr>
          <w:rFonts w:cs="Arial"/>
          <w:color w:val="FF0000"/>
          <w:sz w:val="24"/>
          <w:szCs w:val="24"/>
        </w:rPr>
      </w:pPr>
      <w:r w:rsidRPr="009126AB">
        <w:rPr>
          <w:rFonts w:cs="Arial"/>
          <w:sz w:val="24"/>
          <w:szCs w:val="24"/>
        </w:rPr>
        <w:t xml:space="preserve">Dosarul de candidatură se depune până la data-limită de </w:t>
      </w:r>
      <w:r w:rsidR="00C31AAD">
        <w:rPr>
          <w:rFonts w:cs="Arial"/>
          <w:b/>
          <w:sz w:val="28"/>
          <w:szCs w:val="24"/>
          <w:lang w:eastAsia="ro-RO"/>
        </w:rPr>
        <w:t>27.12.</w:t>
      </w:r>
      <w:r w:rsidR="00C31AAD" w:rsidRPr="00C82A2B">
        <w:rPr>
          <w:rFonts w:cs="Arial"/>
          <w:b/>
          <w:sz w:val="28"/>
          <w:szCs w:val="24"/>
          <w:lang w:eastAsia="ro-RO"/>
        </w:rPr>
        <w:t>2024</w:t>
      </w:r>
      <w:r w:rsidRPr="009126AB">
        <w:rPr>
          <w:rFonts w:cs="Arial"/>
          <w:sz w:val="24"/>
          <w:szCs w:val="24"/>
        </w:rPr>
        <w:t xml:space="preserve">, potrivit art. 19 alin. (3) din Anexa nr. 1 la H.G. nr.639/2023 pentru aprobarea normelor metodologice de aplicare a O.U.G. nr.109/2011 privind guvernanţa corporativă a întreprinderilor publice, în mod obligatoriu, în format letric la </w:t>
      </w:r>
      <w:r w:rsidR="009126AB" w:rsidRPr="009126AB">
        <w:rPr>
          <w:rFonts w:cs="Arial"/>
          <w:bCs/>
          <w:sz w:val="24"/>
          <w:szCs w:val="24"/>
        </w:rPr>
        <w:t>R</w:t>
      </w:r>
      <w:r w:rsidRPr="009126AB">
        <w:rPr>
          <w:rFonts w:cs="Arial"/>
          <w:bCs/>
          <w:sz w:val="24"/>
          <w:szCs w:val="24"/>
        </w:rPr>
        <w:t xml:space="preserve">egistratura </w:t>
      </w:r>
      <w:r w:rsidR="003E7BFA">
        <w:rPr>
          <w:rFonts w:cs="Arial"/>
          <w:bCs/>
          <w:sz w:val="24"/>
          <w:szCs w:val="24"/>
        </w:rPr>
        <w:t>Administrare Active Sector 3 S.R.L.</w:t>
      </w:r>
      <w:r w:rsidRPr="009126AB">
        <w:rPr>
          <w:rFonts w:cs="Arial"/>
          <w:sz w:val="24"/>
          <w:szCs w:val="24"/>
        </w:rPr>
        <w:t xml:space="preserve"> și se transmit și în format electronic prin </w:t>
      </w:r>
      <w:r w:rsidRPr="009126AB">
        <w:rPr>
          <w:rFonts w:cs="Arial"/>
          <w:bCs/>
          <w:sz w:val="24"/>
          <w:szCs w:val="24"/>
        </w:rPr>
        <w:t>e-mail</w:t>
      </w:r>
      <w:r w:rsidRPr="009126AB">
        <w:rPr>
          <w:rFonts w:cs="Arial"/>
          <w:sz w:val="24"/>
          <w:szCs w:val="24"/>
        </w:rPr>
        <w:t>.</w:t>
      </w:r>
    </w:p>
    <w:p w14:paraId="3099D591" w14:textId="77777777" w:rsidR="00E40365" w:rsidRPr="009126AB" w:rsidRDefault="00E40365" w:rsidP="00E40365">
      <w:pPr>
        <w:pStyle w:val="NoSpacing"/>
        <w:tabs>
          <w:tab w:val="left" w:pos="1134"/>
        </w:tabs>
        <w:spacing w:line="276" w:lineRule="auto"/>
        <w:jc w:val="both"/>
        <w:rPr>
          <w:rFonts w:ascii="Arial" w:hAnsi="Arial" w:cs="Arial"/>
          <w:sz w:val="24"/>
          <w:szCs w:val="24"/>
          <w:lang w:val="pt-BR" w:eastAsia="ro-RO"/>
        </w:rPr>
      </w:pPr>
      <w:r w:rsidRPr="009126AB">
        <w:rPr>
          <w:rFonts w:ascii="Arial" w:hAnsi="Arial" w:cs="Arial"/>
          <w:b/>
          <w:bCs/>
          <w:sz w:val="24"/>
          <w:szCs w:val="24"/>
          <w:lang w:eastAsia="ro-RO"/>
        </w:rPr>
        <w:t>Dosarul în format letric (pe suport de hârtie)</w:t>
      </w:r>
    </w:p>
    <w:p w14:paraId="452C0A4B" w14:textId="56CB0E70" w:rsidR="00405DEF"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pe suport de hârtie vor fi depuse în plic închis şi sigilat, pe care se va menționa următorul text: „Candidatură </w:t>
      </w:r>
      <w:r w:rsidR="00FD03D9">
        <w:rPr>
          <w:rFonts w:ascii="Arial" w:hAnsi="Arial" w:cs="Arial"/>
          <w:sz w:val="24"/>
          <w:szCs w:val="24"/>
          <w:lang w:eastAsia="ro-RO"/>
        </w:rPr>
        <w:t xml:space="preserve">Director </w:t>
      </w:r>
      <w:r w:rsidR="002E1AB0">
        <w:rPr>
          <w:rFonts w:ascii="Arial" w:hAnsi="Arial" w:cs="Arial"/>
          <w:sz w:val="24"/>
          <w:szCs w:val="24"/>
          <w:lang w:eastAsia="ro-RO"/>
        </w:rPr>
        <w:t>General</w:t>
      </w:r>
      <w:r w:rsidR="00FD03D9">
        <w:rPr>
          <w:rFonts w:ascii="Arial" w:hAnsi="Arial" w:cs="Arial"/>
          <w:sz w:val="24"/>
          <w:szCs w:val="24"/>
          <w:lang w:eastAsia="ro-RO"/>
        </w:rPr>
        <w:t xml:space="preserve"> </w:t>
      </w:r>
      <w:r w:rsidR="00821E1A" w:rsidRPr="00405DEF">
        <w:rPr>
          <w:rFonts w:ascii="Arial" w:hAnsi="Arial" w:cs="Arial"/>
          <w:sz w:val="24"/>
          <w:szCs w:val="24"/>
          <w:lang w:eastAsia="ro-RO"/>
        </w:rPr>
        <w:t>al</w:t>
      </w:r>
      <w:r w:rsidRPr="00405DEF">
        <w:rPr>
          <w:rFonts w:ascii="Arial" w:hAnsi="Arial" w:cs="Arial"/>
          <w:sz w:val="24"/>
          <w:szCs w:val="24"/>
          <w:lang w:eastAsia="ro-RO"/>
        </w:rPr>
        <w:t xml:space="preserve"> </w:t>
      </w:r>
      <w:r w:rsidR="00C0636F" w:rsidRPr="00C0636F">
        <w:rPr>
          <w:rFonts w:ascii="Arial" w:hAnsi="Arial" w:cs="Arial"/>
          <w:sz w:val="24"/>
          <w:szCs w:val="24"/>
          <w:lang w:eastAsia="ro-RO"/>
        </w:rPr>
        <w:t>Administrare Active Sector 3 S.R.L.</w:t>
      </w:r>
      <w:r w:rsidR="00C0636F" w:rsidRPr="009126AB">
        <w:rPr>
          <w:rFonts w:cs="Arial"/>
          <w:sz w:val="24"/>
          <w:szCs w:val="24"/>
        </w:rPr>
        <w:t xml:space="preserve"> </w:t>
      </w:r>
      <w:r w:rsidRPr="009126AB">
        <w:rPr>
          <w:rFonts w:ascii="Arial" w:hAnsi="Arial" w:cs="Arial"/>
          <w:sz w:val="24"/>
          <w:szCs w:val="24"/>
          <w:lang w:eastAsia="ro-RO"/>
        </w:rPr>
        <w:t xml:space="preserve">/ [Numele şi Prenumele candidatului]” la </w:t>
      </w:r>
      <w:r w:rsidRPr="00405DEF">
        <w:rPr>
          <w:rFonts w:ascii="Arial" w:hAnsi="Arial" w:cs="Arial"/>
          <w:sz w:val="24"/>
          <w:szCs w:val="24"/>
          <w:lang w:eastAsia="ro-RO"/>
        </w:rPr>
        <w:t xml:space="preserve">Registratura </w:t>
      </w:r>
      <w:r w:rsidR="00C0636F" w:rsidRPr="00C0636F">
        <w:rPr>
          <w:rFonts w:ascii="Arial" w:hAnsi="Arial" w:cs="Arial"/>
          <w:sz w:val="24"/>
          <w:szCs w:val="24"/>
          <w:lang w:eastAsia="ro-RO"/>
        </w:rPr>
        <w:t>Administrare Active Sector 3 S.R.L.</w:t>
      </w:r>
      <w:r w:rsidRPr="009126AB">
        <w:rPr>
          <w:rFonts w:ascii="Arial" w:hAnsi="Arial" w:cs="Arial"/>
          <w:sz w:val="24"/>
          <w:szCs w:val="24"/>
          <w:lang w:eastAsia="ro-RO"/>
        </w:rPr>
        <w:t xml:space="preserve">, </w:t>
      </w:r>
      <w:r w:rsidRPr="00A570ED">
        <w:rPr>
          <w:rFonts w:ascii="Arial" w:hAnsi="Arial" w:cs="Arial"/>
          <w:sz w:val="24"/>
          <w:szCs w:val="24"/>
          <w:lang w:eastAsia="ro-RO"/>
        </w:rPr>
        <w:t>situată în</w:t>
      </w:r>
      <w:r w:rsidR="00A570ED" w:rsidRPr="00A570ED">
        <w:rPr>
          <w:rFonts w:ascii="Arial" w:hAnsi="Arial" w:cs="Arial"/>
          <w:sz w:val="24"/>
          <w:szCs w:val="24"/>
          <w:lang w:eastAsia="ro-RO"/>
        </w:rPr>
        <w:t xml:space="preserve"> </w:t>
      </w:r>
      <w:r w:rsidR="00C0636F" w:rsidRPr="00C0636F">
        <w:rPr>
          <w:rFonts w:ascii="Arial" w:hAnsi="Arial" w:cs="Arial"/>
          <w:sz w:val="24"/>
          <w:szCs w:val="24"/>
          <w:lang w:eastAsia="ro-RO"/>
        </w:rPr>
        <w:t>Calea Vitan</w:t>
      </w:r>
      <w:r w:rsidR="00C0636F">
        <w:rPr>
          <w:rFonts w:ascii="Arial" w:hAnsi="Arial" w:cs="Arial"/>
          <w:sz w:val="24"/>
          <w:szCs w:val="24"/>
          <w:lang w:eastAsia="ro-RO"/>
        </w:rPr>
        <w:t>,</w:t>
      </w:r>
      <w:r w:rsidR="00C0636F" w:rsidRPr="00C0636F">
        <w:rPr>
          <w:rFonts w:ascii="Arial" w:hAnsi="Arial" w:cs="Arial"/>
          <w:sz w:val="24"/>
          <w:szCs w:val="24"/>
          <w:lang w:eastAsia="ro-RO"/>
        </w:rPr>
        <w:t xml:space="preserve"> nr. 242, etaj 1, sector 3, Bucuresti</w:t>
      </w:r>
      <w:r w:rsidR="00405DEF">
        <w:rPr>
          <w:rFonts w:ascii="Arial" w:hAnsi="Arial" w:cs="Arial"/>
          <w:sz w:val="24"/>
          <w:szCs w:val="24"/>
          <w:lang w:eastAsia="ro-RO"/>
        </w:rPr>
        <w:t>.</w:t>
      </w:r>
    </w:p>
    <w:p w14:paraId="3AF74590" w14:textId="77777777"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b/>
          <w:bCs/>
          <w:sz w:val="24"/>
          <w:szCs w:val="24"/>
          <w:lang w:eastAsia="ro-RO"/>
        </w:rPr>
        <w:t>Dosarul în format electronic</w:t>
      </w:r>
    </w:p>
    <w:p w14:paraId="3B3471D1" w14:textId="31729F45"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în format electronic se transmit la adresa de e-mail </w:t>
      </w:r>
      <w:hyperlink r:id="rId16" w:history="1">
        <w:r w:rsidRPr="009126AB">
          <w:rPr>
            <w:rStyle w:val="Hyperlink"/>
            <w:rFonts w:ascii="Arial" w:hAnsi="Arial" w:cs="Arial"/>
            <w:sz w:val="24"/>
            <w:szCs w:val="24"/>
          </w:rPr>
          <w:t>109@pluri.ro</w:t>
        </w:r>
      </w:hyperlink>
      <w:r w:rsidRPr="009126AB">
        <w:rPr>
          <w:rFonts w:ascii="Arial" w:hAnsi="Arial" w:cs="Arial"/>
          <w:sz w:val="24"/>
          <w:szCs w:val="24"/>
          <w:lang w:eastAsia="ro-RO"/>
        </w:rPr>
        <w:t xml:space="preserve"> cu mențiunea în subiectul mesajului </w:t>
      </w:r>
      <w:r w:rsidR="00821E1A">
        <w:rPr>
          <w:rFonts w:ascii="Arial" w:hAnsi="Arial" w:cs="Arial"/>
          <w:sz w:val="24"/>
          <w:szCs w:val="24"/>
          <w:lang w:eastAsia="ro-RO"/>
        </w:rPr>
        <w:t>a următorului text: „Candidatura</w:t>
      </w:r>
      <w:r w:rsidRPr="009126AB">
        <w:rPr>
          <w:rFonts w:ascii="Arial" w:hAnsi="Arial" w:cs="Arial"/>
          <w:sz w:val="24"/>
          <w:szCs w:val="24"/>
          <w:lang w:eastAsia="ro-RO"/>
        </w:rPr>
        <w:t xml:space="preserve"> </w:t>
      </w:r>
      <w:r w:rsidR="00C0636F">
        <w:rPr>
          <w:rFonts w:ascii="Arial" w:hAnsi="Arial" w:cs="Arial"/>
          <w:sz w:val="24"/>
          <w:szCs w:val="24"/>
          <w:lang w:eastAsia="ro-RO"/>
        </w:rPr>
        <w:t xml:space="preserve">Director </w:t>
      </w:r>
      <w:r w:rsidR="002E1AB0">
        <w:rPr>
          <w:rFonts w:ascii="Arial" w:hAnsi="Arial" w:cs="Arial"/>
          <w:sz w:val="24"/>
          <w:szCs w:val="24"/>
          <w:lang w:eastAsia="ro-RO"/>
        </w:rPr>
        <w:t>General</w:t>
      </w:r>
      <w:r w:rsidR="002E1AB0" w:rsidRPr="00C0636F">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 [Numele şi Prenumele candidatului]”</w:t>
      </w:r>
      <w:r w:rsidR="009126AB" w:rsidRPr="009126AB">
        <w:rPr>
          <w:rFonts w:ascii="Arial" w:hAnsi="Arial" w:cs="Arial"/>
          <w:sz w:val="24"/>
          <w:szCs w:val="24"/>
          <w:lang w:eastAsia="ro-RO"/>
        </w:rPr>
        <w:t>.</w:t>
      </w:r>
      <w:r w:rsidRPr="009126AB">
        <w:rPr>
          <w:rFonts w:ascii="Arial" w:hAnsi="Arial" w:cs="Arial"/>
          <w:sz w:val="24"/>
          <w:szCs w:val="24"/>
          <w:lang w:eastAsia="ro-RO"/>
        </w:rPr>
        <w:t xml:space="preserve"> </w:t>
      </w:r>
    </w:p>
    <w:p w14:paraId="65FF23DC" w14:textId="77777777" w:rsidR="00E40365" w:rsidRPr="009126AB" w:rsidRDefault="00E40365" w:rsidP="00E40365">
      <w:pPr>
        <w:pStyle w:val="NoSpacing"/>
        <w:spacing w:line="276" w:lineRule="auto"/>
        <w:jc w:val="both"/>
        <w:rPr>
          <w:rFonts w:ascii="Arial" w:hAnsi="Arial" w:cs="Arial"/>
          <w:b/>
          <w:bCs/>
          <w:sz w:val="24"/>
          <w:szCs w:val="24"/>
          <w:lang w:eastAsia="ro-RO"/>
        </w:rPr>
      </w:pPr>
      <w:r w:rsidRPr="009126AB">
        <w:rPr>
          <w:rFonts w:ascii="Arial" w:hAnsi="Arial" w:cs="Arial"/>
          <w:b/>
          <w:bCs/>
          <w:sz w:val="24"/>
          <w:szCs w:val="24"/>
          <w:lang w:eastAsia="ro-RO"/>
        </w:rPr>
        <w:t>Reguli obligatorii:</w:t>
      </w:r>
    </w:p>
    <w:p w14:paraId="080F8CF6"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579F6B45"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Formularele F1-F5 și CV-ul din dosarul în format electronic</w:t>
      </w:r>
      <w:r w:rsidRPr="009126AB">
        <w:rPr>
          <w:rFonts w:ascii="Arial" w:hAnsi="Arial" w:cs="Arial"/>
          <w:b/>
          <w:bCs/>
          <w:sz w:val="24"/>
          <w:szCs w:val="24"/>
          <w:lang w:eastAsia="ro-RO"/>
        </w:rPr>
        <w:t xml:space="preserve"> </w:t>
      </w:r>
      <w:r w:rsidRPr="009126AB">
        <w:rPr>
          <w:rFonts w:ascii="Arial" w:hAnsi="Arial" w:cs="Arial"/>
          <w:sz w:val="24"/>
          <w:szCs w:val="24"/>
          <w:lang w:eastAsia="ro-RO"/>
        </w:rPr>
        <w:t xml:space="preserve">vor fi transmise ca fișier de tip PDF (extensie .pdf) cât și ca fișier editabil (extensie .docx). </w:t>
      </w:r>
    </w:p>
    <w:p w14:paraId="19E30EDC" w14:textId="77777777" w:rsidR="00E40365" w:rsidRPr="009126AB"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Copiile documentelor solicitate vor fi scanate si transmise ca </w:t>
      </w:r>
      <w:r w:rsidRPr="009126AB">
        <w:rPr>
          <w:rFonts w:ascii="Arial" w:hAnsi="Arial" w:cs="Arial"/>
          <w:b/>
          <w:bCs/>
          <w:sz w:val="24"/>
          <w:szCs w:val="24"/>
          <w:lang w:eastAsia="ro-RO"/>
        </w:rPr>
        <w:t>documente separate,</w:t>
      </w:r>
      <w:r w:rsidRPr="009126AB">
        <w:rPr>
          <w:rFonts w:ascii="Arial" w:hAnsi="Arial" w:cs="Arial"/>
          <w:sz w:val="24"/>
          <w:szCs w:val="24"/>
          <w:lang w:eastAsia="ro-RO"/>
        </w:rPr>
        <w:t xml:space="preserve"> având în titlu tipul documentului, numele și prenumele candidatului – de exemplu ”Diploma licență Popescu Ion” sau ”Extras REGES Popescu Ion</w:t>
      </w:r>
      <w:r w:rsidRPr="00CF30FD">
        <w:rPr>
          <w:rFonts w:ascii="Arial" w:hAnsi="Arial" w:cs="Arial"/>
          <w:sz w:val="24"/>
          <w:szCs w:val="24"/>
          <w:lang w:val="it-IT" w:eastAsia="ro-RO"/>
        </w:rPr>
        <w:t>”</w:t>
      </w:r>
      <w:r w:rsidRPr="009126AB">
        <w:rPr>
          <w:rFonts w:ascii="Arial" w:hAnsi="Arial" w:cs="Arial"/>
          <w:sz w:val="24"/>
          <w:szCs w:val="24"/>
          <w:lang w:eastAsia="ro-RO"/>
        </w:rPr>
        <w:t xml:space="preserve">. </w:t>
      </w:r>
    </w:p>
    <w:p w14:paraId="5A44A1A7" w14:textId="4E1C186B" w:rsidR="00E40365" w:rsidRPr="00414320" w:rsidRDefault="00E40365" w:rsidP="000B3272">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în format electronic </w:t>
      </w:r>
      <w:r w:rsidRPr="009126AB">
        <w:rPr>
          <w:rFonts w:ascii="Arial" w:hAnsi="Arial" w:cs="Arial"/>
          <w:b/>
          <w:bCs/>
          <w:sz w:val="24"/>
          <w:szCs w:val="24"/>
          <w:lang w:eastAsia="ro-RO"/>
        </w:rPr>
        <w:t>NU</w:t>
      </w:r>
      <w:r w:rsidRPr="009126AB">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w:t>
      </w:r>
      <w:r w:rsidR="00C0636F">
        <w:rPr>
          <w:rFonts w:ascii="Arial" w:hAnsi="Arial" w:cs="Arial"/>
          <w:sz w:val="24"/>
          <w:szCs w:val="24"/>
          <w:lang w:eastAsia="ro-RO"/>
        </w:rPr>
        <w:t xml:space="preserve">Director </w:t>
      </w:r>
      <w:r w:rsidR="002E1AB0">
        <w:rPr>
          <w:rFonts w:ascii="Arial" w:hAnsi="Arial" w:cs="Arial"/>
          <w:sz w:val="24"/>
          <w:szCs w:val="24"/>
          <w:lang w:eastAsia="ro-RO"/>
        </w:rPr>
        <w:t>General</w:t>
      </w:r>
      <w:r w:rsidR="002E1AB0" w:rsidRPr="00C0636F">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 xml:space="preserve">Popescu Ion 1”, ”Candidatura </w:t>
      </w:r>
      <w:r w:rsidR="00C0636F">
        <w:rPr>
          <w:rFonts w:ascii="Arial" w:hAnsi="Arial" w:cs="Arial"/>
          <w:sz w:val="24"/>
          <w:szCs w:val="24"/>
          <w:lang w:eastAsia="ro-RO"/>
        </w:rPr>
        <w:t xml:space="preserve">Director </w:t>
      </w:r>
      <w:r w:rsidR="002E1AB0">
        <w:rPr>
          <w:rFonts w:ascii="Arial" w:hAnsi="Arial" w:cs="Arial"/>
          <w:sz w:val="24"/>
          <w:szCs w:val="24"/>
          <w:lang w:eastAsia="ro-RO"/>
        </w:rPr>
        <w:t>General</w:t>
      </w:r>
      <w:r w:rsidR="002E1AB0" w:rsidRPr="00C0636F">
        <w:rPr>
          <w:rFonts w:ascii="Arial" w:hAnsi="Arial" w:cs="Arial"/>
          <w:sz w:val="24"/>
          <w:szCs w:val="24"/>
          <w:lang w:eastAsia="ro-RO"/>
        </w:rPr>
        <w:t xml:space="preserve"> </w:t>
      </w:r>
      <w:r w:rsidR="00C0636F" w:rsidRPr="00C0636F">
        <w:rPr>
          <w:rFonts w:ascii="Arial" w:hAnsi="Arial" w:cs="Arial"/>
          <w:sz w:val="24"/>
          <w:szCs w:val="24"/>
          <w:lang w:eastAsia="ro-RO"/>
        </w:rPr>
        <w:t xml:space="preserve">Administrare Active Sector 3 S.R.L. </w:t>
      </w:r>
      <w:r w:rsidRPr="009126AB">
        <w:rPr>
          <w:rFonts w:ascii="Arial" w:hAnsi="Arial" w:cs="Arial"/>
          <w:sz w:val="24"/>
          <w:szCs w:val="24"/>
          <w:lang w:eastAsia="ro-RO"/>
        </w:rPr>
        <w:t>Popescu Ion 2”, etc.)</w:t>
      </w:r>
    </w:p>
    <w:p w14:paraId="2C67C835" w14:textId="25D43C8A" w:rsidR="005A10E6" w:rsidRPr="009126AB" w:rsidRDefault="00F049CE" w:rsidP="0096634D">
      <w:pPr>
        <w:pStyle w:val="NoSpacing"/>
        <w:spacing w:line="276" w:lineRule="auto"/>
        <w:rPr>
          <w:rFonts w:ascii="Arial" w:hAnsi="Arial" w:cs="Arial"/>
          <w:b/>
          <w:sz w:val="24"/>
          <w:szCs w:val="24"/>
          <w:lang w:eastAsia="ro-RO"/>
        </w:rPr>
      </w:pPr>
      <w:r w:rsidRPr="00B566C4">
        <w:rPr>
          <w:rFonts w:ascii="Arial" w:hAnsi="Arial" w:cs="Arial"/>
          <w:b/>
          <w:noProof/>
          <w:sz w:val="28"/>
          <w:szCs w:val="28"/>
          <w:lang w:val="en-US"/>
        </w:rPr>
        <w:drawing>
          <wp:anchor distT="0" distB="0" distL="114300" distR="114300" simplePos="0" relativeHeight="251667456" behindDoc="1" locked="0" layoutInCell="1" allowOverlap="1" wp14:anchorId="2C275D27" wp14:editId="5A235060">
            <wp:simplePos x="0" y="0"/>
            <wp:positionH relativeFrom="column">
              <wp:posOffset>76835</wp:posOffset>
            </wp:positionH>
            <wp:positionV relativeFrom="paragraph">
              <wp:posOffset>39370</wp:posOffset>
            </wp:positionV>
            <wp:extent cx="424815" cy="424815"/>
            <wp:effectExtent l="0" t="0" r="0" b="0"/>
            <wp:wrapNone/>
            <wp:docPr id="27"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3323" name="Graphic 1550383323" descr="Folde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00D2DA42" w14:textId="78CB70FC" w:rsidR="0096634D" w:rsidRPr="009126AB"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VI. </w:t>
      </w:r>
      <w:r w:rsidR="0096634D" w:rsidRPr="009126AB">
        <w:rPr>
          <w:rFonts w:ascii="Arial" w:hAnsi="Arial" w:cs="Arial"/>
          <w:b/>
          <w:sz w:val="28"/>
          <w:szCs w:val="28"/>
          <w:lang w:eastAsia="ro-RO"/>
        </w:rPr>
        <w:t>DOCUMENTE NECESARE PENTRU DEPUNEREA CANDIDATURII</w:t>
      </w:r>
    </w:p>
    <w:p w14:paraId="26161A61" w14:textId="77777777" w:rsidR="004F49D9" w:rsidRPr="00C0636F" w:rsidRDefault="004F49D9" w:rsidP="00C0636F">
      <w:pPr>
        <w:pStyle w:val="NoSpacing"/>
        <w:tabs>
          <w:tab w:val="left" w:pos="2520"/>
        </w:tabs>
        <w:spacing w:line="276" w:lineRule="auto"/>
        <w:ind w:left="990"/>
        <w:rPr>
          <w:rFonts w:ascii="Arial" w:hAnsi="Arial" w:cs="Arial"/>
          <w:b/>
          <w:sz w:val="28"/>
          <w:szCs w:val="28"/>
          <w:lang w:eastAsia="ro-RO"/>
        </w:rPr>
        <w:sectPr w:rsidR="004F49D9" w:rsidRPr="00C0636F" w:rsidSect="00F049CE">
          <w:footerReference w:type="even" r:id="rId19"/>
          <w:footerReference w:type="default" r:id="rId20"/>
          <w:headerReference w:type="first" r:id="rId21"/>
          <w:footerReference w:type="first" r:id="rId22"/>
          <w:pgSz w:w="16838" w:h="11906" w:orient="landscape"/>
          <w:pgMar w:top="660" w:right="720" w:bottom="270" w:left="720" w:header="73" w:footer="0" w:gutter="0"/>
          <w:cols w:space="720"/>
          <w:titlePg/>
          <w:docGrid w:linePitch="272"/>
        </w:sectPr>
      </w:pPr>
    </w:p>
    <w:p w14:paraId="340BC1F6" w14:textId="5B2E9BA6" w:rsidR="0096634D" w:rsidRPr="009126AB" w:rsidRDefault="0096634D" w:rsidP="0096634D">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Dosarele de candidatură vor conține în mod obligatoriu următoarele documente:</w:t>
      </w:r>
    </w:p>
    <w:p w14:paraId="421CC5BF" w14:textId="77777777" w:rsidR="0096634D" w:rsidRPr="009126AB" w:rsidRDefault="0096634D" w:rsidP="0096634D">
      <w:pPr>
        <w:rPr>
          <w:rFonts w:eastAsiaTheme="minorHAnsi" w:cs="Arial"/>
          <w:sz w:val="24"/>
          <w:szCs w:val="24"/>
          <w:lang w:eastAsia="en-US"/>
        </w:rPr>
        <w:sectPr w:rsidR="0096634D" w:rsidRPr="009126AB" w:rsidSect="00220B36">
          <w:type w:val="continuous"/>
          <w:pgSz w:w="16838" w:h="11906" w:orient="landscape"/>
          <w:pgMar w:top="720" w:right="720" w:bottom="720" w:left="720" w:header="708" w:footer="495" w:gutter="0"/>
          <w:cols w:space="720"/>
        </w:sectPr>
      </w:pPr>
    </w:p>
    <w:p w14:paraId="2FE10B16"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Opis documente (numai în dosarul pe suport de hârtie);</w:t>
      </w:r>
    </w:p>
    <w:p w14:paraId="67731013"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Curriculum vitae;</w:t>
      </w:r>
    </w:p>
    <w:p w14:paraId="443C94E0"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Copii:</w:t>
      </w:r>
    </w:p>
    <w:p w14:paraId="63282566"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actului de identitate;</w:t>
      </w:r>
    </w:p>
    <w:p w14:paraId="162F9399"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judiciar;</w:t>
      </w:r>
    </w:p>
    <w:p w14:paraId="3A3E0A62"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fiscal (exclus certificat de atestare fiscală);</w:t>
      </w:r>
    </w:p>
    <w:p w14:paraId="7921151C"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certificatului de căsătorie sau a altor acte, doar în cazul în care numele de pe actele depuse este diferit de cel de pe actul de identitate;</w:t>
      </w:r>
    </w:p>
    <w:p w14:paraId="0533C644"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Copia diplomei de licenţă sau echivalentă; </w:t>
      </w:r>
    </w:p>
    <w:p w14:paraId="2E49D22E"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lastRenderedPageBreak/>
        <w:t xml:space="preserve">Copii ale </w:t>
      </w:r>
      <w:r>
        <w:rPr>
          <w:rFonts w:ascii="Arial" w:hAnsi="Arial" w:cs="Arial"/>
          <w:sz w:val="24"/>
          <w:szCs w:val="24"/>
        </w:rPr>
        <w:t xml:space="preserve">diplomelor de absolvire a </w:t>
      </w:r>
      <w:r w:rsidRPr="009126AB">
        <w:rPr>
          <w:rFonts w:ascii="Arial" w:hAnsi="Arial" w:cs="Arial"/>
          <w:sz w:val="24"/>
          <w:szCs w:val="24"/>
        </w:rPr>
        <w:t>altor forme de educație superioare (dacă este cazul) – alte programe de licență, programe de master, doctorat, MBA. Nu se vor transmite copii ale diplomelor sau ale certificatelor de participare la programe de formare de scurtă durată;</w:t>
      </w:r>
    </w:p>
    <w:p w14:paraId="61110062" w14:textId="77777777" w:rsidR="003D0FE1" w:rsidRPr="009126AB" w:rsidRDefault="003D0FE1" w:rsidP="003D0FE1">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Copii ale documentelor care dovedesc experiența profesională cerută (extras Reges/Revisal, copie carnet de muncă, contracte de mandat/management, adeverințe eliberate de angajatori, certificat constatator pe persoană fizică eliberat de ONRC, alte documente însușite prin semnătură și ștampilă de emitent, etc.) </w:t>
      </w:r>
    </w:p>
    <w:p w14:paraId="644888FD" w14:textId="77777777" w:rsidR="003D0FE1" w:rsidRPr="009126AB"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Formulare:</w:t>
      </w:r>
    </w:p>
    <w:p w14:paraId="4DBC4680"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F1 - Cererea de înscriere; </w:t>
      </w:r>
    </w:p>
    <w:p w14:paraId="4AE96841"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77515196"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F3 - Acordul cu privire la obținerea de date în vederea verificării informațiilor. </w:t>
      </w:r>
    </w:p>
    <w:p w14:paraId="05B3EEBE" w14:textId="77777777" w:rsidR="003D0FE1" w:rsidRPr="009126AB"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F4 - Consimțământ de prelucrare a datelor cu caracter personal.</w:t>
      </w:r>
    </w:p>
    <w:p w14:paraId="62DA9D41" w14:textId="77777777" w:rsidR="003D0FE1" w:rsidRDefault="003D0FE1" w:rsidP="003D0FE1">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F5 - Declarația de interese.</w:t>
      </w:r>
    </w:p>
    <w:p w14:paraId="77CFA339" w14:textId="77777777" w:rsidR="003D0FE1" w:rsidRDefault="003D0FE1" w:rsidP="003D0FE1">
      <w:pPr>
        <w:pStyle w:val="NoSpacing"/>
        <w:numPr>
          <w:ilvl w:val="0"/>
          <w:numId w:val="1"/>
        </w:numPr>
        <w:tabs>
          <w:tab w:val="left" w:pos="1134"/>
        </w:tabs>
        <w:spacing w:line="276" w:lineRule="auto"/>
        <w:ind w:left="1350" w:hanging="630"/>
        <w:jc w:val="both"/>
        <w:rPr>
          <w:rFonts w:ascii="Arial" w:hAnsi="Arial" w:cs="Arial"/>
          <w:sz w:val="24"/>
          <w:szCs w:val="24"/>
        </w:rPr>
        <w:sectPr w:rsidR="003D0FE1" w:rsidSect="00770061">
          <w:type w:val="continuous"/>
          <w:pgSz w:w="16838" w:h="11906" w:orient="landscape"/>
          <w:pgMar w:top="709" w:right="720" w:bottom="720" w:left="720" w:header="708" w:footer="0" w:gutter="0"/>
          <w:cols w:num="2" w:space="708"/>
        </w:sectPr>
      </w:pPr>
    </w:p>
    <w:p w14:paraId="4F7C6C68" w14:textId="77777777" w:rsidR="00FD03D9" w:rsidRPr="009126AB" w:rsidRDefault="00FD03D9" w:rsidP="00FD03D9">
      <w:pPr>
        <w:pStyle w:val="NoSpacing"/>
        <w:tabs>
          <w:tab w:val="left" w:pos="1134"/>
        </w:tabs>
        <w:spacing w:line="276" w:lineRule="auto"/>
        <w:ind w:left="1350"/>
        <w:jc w:val="both"/>
        <w:rPr>
          <w:rFonts w:ascii="Arial" w:hAnsi="Arial" w:cs="Arial"/>
          <w:sz w:val="24"/>
          <w:szCs w:val="24"/>
        </w:rPr>
      </w:pPr>
    </w:p>
    <w:p w14:paraId="637BF9C9" w14:textId="6A2D2D3B" w:rsidR="00F049CE" w:rsidRDefault="00C0636F" w:rsidP="00E40365">
      <w:pPr>
        <w:pStyle w:val="NoSpacing"/>
        <w:spacing w:line="276" w:lineRule="auto"/>
        <w:rPr>
          <w:rFonts w:ascii="Arial" w:hAnsi="Arial" w:cs="Arial"/>
          <w:sz w:val="24"/>
          <w:szCs w:val="24"/>
          <w:lang w:eastAsia="ro-RO"/>
        </w:rPr>
      </w:pPr>
      <w:r w:rsidRPr="00FD03D9">
        <w:rPr>
          <w:rFonts w:ascii="Arial" w:hAnsi="Arial" w:cs="Arial"/>
          <w:b/>
          <w:noProof/>
          <w:sz w:val="28"/>
          <w:szCs w:val="28"/>
          <w:lang w:val="en-US"/>
        </w:rPr>
        <w:drawing>
          <wp:anchor distT="0" distB="0" distL="114300" distR="114300" simplePos="0" relativeHeight="251669504" behindDoc="1" locked="0" layoutInCell="1" allowOverlap="1" wp14:anchorId="76A3CEFB" wp14:editId="147D1722">
            <wp:simplePos x="0" y="0"/>
            <wp:positionH relativeFrom="column">
              <wp:posOffset>60960</wp:posOffset>
            </wp:positionH>
            <wp:positionV relativeFrom="paragraph">
              <wp:posOffset>203200</wp:posOffset>
            </wp:positionV>
            <wp:extent cx="466090" cy="466090"/>
            <wp:effectExtent l="0" t="0" r="0" b="0"/>
            <wp:wrapNone/>
            <wp:docPr id="28"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1537" name="Graphic 1751131537" descr="Labe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r w:rsidR="004F49D9" w:rsidRPr="009126AB">
        <w:rPr>
          <w:rFonts w:ascii="Arial" w:hAnsi="Arial" w:cs="Arial"/>
          <w:sz w:val="24"/>
          <w:szCs w:val="24"/>
          <w:lang w:eastAsia="ro-RO"/>
        </w:rPr>
        <w:t xml:space="preserve">Modelele de formulare pot fi descărcate de pe paginile de </w:t>
      </w:r>
      <w:r w:rsidR="00173C39" w:rsidRPr="00C0636F">
        <w:rPr>
          <w:rFonts w:ascii="Arial" w:hAnsi="Arial" w:cs="Arial"/>
          <w:sz w:val="24"/>
          <w:szCs w:val="24"/>
          <w:lang w:eastAsia="ro-RO"/>
        </w:rPr>
        <w:t>www.</w:t>
      </w:r>
      <w:r>
        <w:rPr>
          <w:rFonts w:ascii="Arial" w:hAnsi="Arial" w:cs="Arial"/>
          <w:sz w:val="24"/>
          <w:szCs w:val="24"/>
          <w:lang w:eastAsia="ro-RO"/>
        </w:rPr>
        <w:t>actives3</w:t>
      </w:r>
      <w:r w:rsidR="00173C39" w:rsidRPr="00C0636F">
        <w:rPr>
          <w:rFonts w:ascii="Arial" w:hAnsi="Arial" w:cs="Arial"/>
          <w:sz w:val="24"/>
          <w:szCs w:val="24"/>
          <w:lang w:eastAsia="ro-RO"/>
        </w:rPr>
        <w:t>.ro</w:t>
      </w:r>
      <w:r w:rsidR="00F05543" w:rsidRPr="009126AB">
        <w:rPr>
          <w:rFonts w:ascii="Arial" w:hAnsi="Arial" w:cs="Arial"/>
          <w:sz w:val="24"/>
          <w:szCs w:val="24"/>
          <w:lang w:eastAsia="ro-RO"/>
        </w:rPr>
        <w:t xml:space="preserve"> </w:t>
      </w:r>
      <w:r w:rsidR="004F49D9" w:rsidRPr="009126AB">
        <w:rPr>
          <w:rFonts w:ascii="Arial" w:hAnsi="Arial" w:cs="Arial"/>
          <w:sz w:val="24"/>
          <w:szCs w:val="24"/>
          <w:lang w:eastAsia="ro-RO"/>
        </w:rPr>
        <w:t xml:space="preserve">și </w:t>
      </w:r>
      <w:r w:rsidR="00F05543" w:rsidRPr="00C0636F">
        <w:rPr>
          <w:rFonts w:ascii="Arial" w:hAnsi="Arial" w:cs="Arial"/>
          <w:sz w:val="24"/>
          <w:szCs w:val="24"/>
          <w:lang w:eastAsia="ro-RO"/>
        </w:rPr>
        <w:t>www.pluri.ro</w:t>
      </w:r>
      <w:r w:rsidR="00FD03D9">
        <w:rPr>
          <w:rFonts w:ascii="Arial" w:hAnsi="Arial" w:cs="Arial"/>
          <w:sz w:val="24"/>
          <w:szCs w:val="24"/>
          <w:lang w:eastAsia="ro-RO"/>
        </w:rPr>
        <w:t>.</w:t>
      </w:r>
    </w:p>
    <w:p w14:paraId="262A7880" w14:textId="77777777" w:rsidR="00F049CE" w:rsidRDefault="00F049CE" w:rsidP="00E40365">
      <w:pPr>
        <w:pStyle w:val="NoSpacing"/>
        <w:spacing w:line="276" w:lineRule="auto"/>
        <w:rPr>
          <w:rFonts w:ascii="Arial" w:hAnsi="Arial" w:cs="Arial"/>
          <w:sz w:val="24"/>
          <w:szCs w:val="24"/>
          <w:lang w:eastAsia="ro-RO"/>
        </w:rPr>
      </w:pPr>
    </w:p>
    <w:p w14:paraId="465D903B" w14:textId="77777777" w:rsidR="00F049CE" w:rsidRPr="009126AB" w:rsidRDefault="00F049CE" w:rsidP="00E40365">
      <w:pPr>
        <w:pStyle w:val="NoSpacing"/>
        <w:spacing w:line="276" w:lineRule="auto"/>
        <w:rPr>
          <w:rFonts w:ascii="Arial" w:hAnsi="Arial" w:cs="Arial"/>
          <w:sz w:val="24"/>
          <w:szCs w:val="24"/>
          <w:lang w:eastAsia="ro-RO"/>
        </w:rPr>
        <w:sectPr w:rsidR="00F049CE" w:rsidRPr="009126AB" w:rsidSect="00590FA8">
          <w:type w:val="continuous"/>
          <w:pgSz w:w="16838" w:h="11906" w:orient="landscape"/>
          <w:pgMar w:top="98" w:right="720" w:bottom="720" w:left="720" w:header="708" w:footer="0" w:gutter="0"/>
          <w:cols w:space="708"/>
        </w:sectPr>
      </w:pPr>
    </w:p>
    <w:p w14:paraId="57B7FA92" w14:textId="38896460" w:rsidR="00345BFC" w:rsidRPr="00C0636F" w:rsidRDefault="00C0636F" w:rsidP="00C0636F">
      <w:pPr>
        <w:pStyle w:val="NoSpacing"/>
        <w:tabs>
          <w:tab w:val="left" w:pos="2520"/>
        </w:tabs>
        <w:spacing w:line="276" w:lineRule="auto"/>
        <w:ind w:left="990"/>
        <w:rPr>
          <w:rFonts w:ascii="Arial" w:hAnsi="Arial" w:cs="Arial"/>
          <w:b/>
          <w:sz w:val="28"/>
          <w:szCs w:val="28"/>
          <w:lang w:eastAsia="ro-RO"/>
        </w:rPr>
      </w:pPr>
      <w:r>
        <w:rPr>
          <w:rFonts w:ascii="Arial" w:hAnsi="Arial" w:cs="Arial"/>
          <w:b/>
          <w:sz w:val="28"/>
          <w:szCs w:val="28"/>
          <w:lang w:eastAsia="ro-RO"/>
        </w:rPr>
        <w:t xml:space="preserve">VII. </w:t>
      </w:r>
      <w:r w:rsidR="0096634D" w:rsidRPr="009126AB">
        <w:rPr>
          <w:rFonts w:ascii="Arial" w:hAnsi="Arial" w:cs="Arial"/>
          <w:b/>
          <w:sz w:val="28"/>
          <w:szCs w:val="28"/>
          <w:lang w:eastAsia="ro-RO"/>
        </w:rPr>
        <w:t>ALTE INFORMAȚII</w:t>
      </w:r>
    </w:p>
    <w:p w14:paraId="008D74DD"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a. Comunicarea cu candidaţii</w:t>
      </w:r>
    </w:p>
    <w:p w14:paraId="4DC8F6A9"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traansmis în mod formal.</w:t>
      </w:r>
    </w:p>
    <w:p w14:paraId="31AB89F6"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b. Protecția datelor personale</w:t>
      </w:r>
    </w:p>
    <w:p w14:paraId="1CD87C22"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E40365" w:rsidRPr="009126AB" w:rsidSect="00590FA8">
      <w:headerReference w:type="default" r:id="rId25"/>
      <w:footerReference w:type="default" r:id="rId26"/>
      <w:type w:val="continuous"/>
      <w:pgSz w:w="16838" w:h="11906" w:orient="landscape"/>
      <w:pgMar w:top="9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D823" w14:textId="77777777" w:rsidR="0051320D" w:rsidRDefault="0051320D" w:rsidP="00BE5FA8">
      <w:r>
        <w:separator/>
      </w:r>
    </w:p>
  </w:endnote>
  <w:endnote w:type="continuationSeparator" w:id="0">
    <w:p w14:paraId="49159E06" w14:textId="77777777" w:rsidR="0051320D" w:rsidRDefault="0051320D"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99215"/>
      <w:docPartObj>
        <w:docPartGallery w:val="Page Numbers (Bottom of Page)"/>
        <w:docPartUnique/>
      </w:docPartObj>
    </w:sdtPr>
    <w:sdtEndPr>
      <w:rPr>
        <w:noProof/>
      </w:rPr>
    </w:sdtEndPr>
    <w:sdtContent>
      <w:p w14:paraId="6FD416BB" w14:textId="77777777"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367903D6" w14:textId="77777777" w:rsidR="007974BB" w:rsidRPr="00BE5FA8" w:rsidRDefault="007974BB" w:rsidP="007974BB">
    <w:pPr>
      <w:pStyle w:val="Footer"/>
      <w:pBdr>
        <w:top w:val="single" w:sz="4" w:space="1" w:color="auto"/>
      </w:pBdr>
      <w:rPr>
        <w:rFonts w:cs="Arial"/>
        <w:sz w:val="18"/>
      </w:rPr>
    </w:pPr>
  </w:p>
  <w:p w14:paraId="5E3DDFD1" w14:textId="77777777" w:rsidR="0099751E" w:rsidRDefault="0099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769525"/>
      <w:docPartObj>
        <w:docPartGallery w:val="Page Numbers (Bottom of Page)"/>
        <w:docPartUnique/>
      </w:docPartObj>
    </w:sdtPr>
    <w:sdtEndPr>
      <w:rPr>
        <w:noProof/>
      </w:rPr>
    </w:sdtEndPr>
    <w:sdtContent>
      <w:p w14:paraId="5FB3D15D" w14:textId="7915AC57" w:rsidR="007974BB" w:rsidRDefault="007974BB" w:rsidP="007974BB">
        <w:pPr>
          <w:pStyle w:val="Footer"/>
          <w:jc w:val="right"/>
        </w:pPr>
        <w:r>
          <w:fldChar w:fldCharType="begin"/>
        </w:r>
        <w:r>
          <w:instrText xml:space="preserve"> PAGE   \* MERGEFORMAT </w:instrText>
        </w:r>
        <w:r>
          <w:fldChar w:fldCharType="separate"/>
        </w:r>
        <w:r w:rsidR="00590FA8">
          <w:rPr>
            <w:noProof/>
          </w:rPr>
          <w:t>4</w:t>
        </w:r>
        <w:r>
          <w:rPr>
            <w:noProof/>
          </w:rPr>
          <w:fldChar w:fldCharType="end"/>
        </w:r>
      </w:p>
    </w:sdtContent>
  </w:sdt>
  <w:p w14:paraId="18332B55" w14:textId="76865450" w:rsidR="0099751E" w:rsidRPr="0053132B" w:rsidRDefault="003E7BFA" w:rsidP="003E7BFA">
    <w:pPr>
      <w:pStyle w:val="Footer"/>
      <w:pBdr>
        <w:top w:val="single" w:sz="4" w:space="1" w:color="auto"/>
      </w:pBdr>
      <w:rPr>
        <w:rFonts w:cs="Arial"/>
        <w:sz w:val="18"/>
      </w:rPr>
    </w:pPr>
    <w:r>
      <w:rPr>
        <w:rFonts w:cs="Arial"/>
        <w:sz w:val="18"/>
      </w:rPr>
      <w:t xml:space="preserve">Selecție -  Director </w:t>
    </w:r>
    <w:r w:rsidR="002E1AB0">
      <w:rPr>
        <w:rFonts w:cs="Arial"/>
        <w:sz w:val="18"/>
      </w:rPr>
      <w:t>General</w:t>
    </w:r>
    <w:r>
      <w:rPr>
        <w:rFonts w:cs="Arial"/>
        <w:sz w:val="18"/>
      </w:rPr>
      <w:t xml:space="preserve"> al </w:t>
    </w:r>
    <w:r w:rsidRPr="008A4164">
      <w:rPr>
        <w:rFonts w:cs="Arial"/>
        <w:sz w:val="18"/>
      </w:rPr>
      <w:t xml:space="preserve"> </w:t>
    </w:r>
    <w:r>
      <w:rPr>
        <w:rFonts w:cs="Arial"/>
        <w:sz w:val="18"/>
      </w:rPr>
      <w:t>Administrare Active Sector 3 S.R.L.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086419"/>
      <w:docPartObj>
        <w:docPartGallery w:val="Page Numbers (Bottom of Page)"/>
        <w:docPartUnique/>
      </w:docPartObj>
    </w:sdtPr>
    <w:sdtEndPr>
      <w:rPr>
        <w:noProof/>
      </w:rPr>
    </w:sdtEndPr>
    <w:sdtContent>
      <w:p w14:paraId="3EDF55D6" w14:textId="6D0878F8" w:rsidR="00220B36" w:rsidRDefault="00220B36" w:rsidP="00220B36">
        <w:pPr>
          <w:pStyle w:val="Footer"/>
          <w:jc w:val="right"/>
        </w:pPr>
        <w:r>
          <w:fldChar w:fldCharType="begin"/>
        </w:r>
        <w:r>
          <w:instrText xml:space="preserve"> PAGE   \* MERGEFORMAT </w:instrText>
        </w:r>
        <w:r>
          <w:fldChar w:fldCharType="separate"/>
        </w:r>
        <w:r w:rsidR="00590FA8">
          <w:rPr>
            <w:noProof/>
          </w:rPr>
          <w:t>1</w:t>
        </w:r>
        <w:r>
          <w:rPr>
            <w:noProof/>
          </w:rPr>
          <w:fldChar w:fldCharType="end"/>
        </w:r>
      </w:p>
    </w:sdtContent>
  </w:sdt>
  <w:p w14:paraId="0E9FDEE0" w14:textId="7DD95838" w:rsidR="00405DEF" w:rsidRPr="00BE5FA8" w:rsidRDefault="00405DEF" w:rsidP="00405DEF">
    <w:pPr>
      <w:pStyle w:val="Footer"/>
      <w:pBdr>
        <w:top w:val="single" w:sz="4" w:space="1" w:color="auto"/>
      </w:pBdr>
      <w:rPr>
        <w:rFonts w:cs="Arial"/>
        <w:sz w:val="18"/>
      </w:rPr>
    </w:pPr>
    <w:r>
      <w:rPr>
        <w:rFonts w:cs="Arial"/>
        <w:sz w:val="18"/>
      </w:rPr>
      <w:t xml:space="preserve">Selecție -  Director </w:t>
    </w:r>
    <w:r w:rsidR="002E1AB0">
      <w:rPr>
        <w:rFonts w:cs="Arial"/>
        <w:sz w:val="18"/>
      </w:rPr>
      <w:t>General</w:t>
    </w:r>
    <w:r>
      <w:rPr>
        <w:rFonts w:cs="Arial"/>
        <w:sz w:val="18"/>
      </w:rPr>
      <w:t xml:space="preserve"> al </w:t>
    </w:r>
    <w:r w:rsidRPr="008A4164">
      <w:rPr>
        <w:rFonts w:cs="Arial"/>
        <w:sz w:val="18"/>
      </w:rPr>
      <w:t xml:space="preserve"> </w:t>
    </w:r>
    <w:r w:rsidR="003E7BFA">
      <w:rPr>
        <w:rFonts w:cs="Arial"/>
        <w:sz w:val="18"/>
      </w:rPr>
      <w:t>Administrare Active Sector 3 S.R.L.</w:t>
    </w:r>
  </w:p>
  <w:p w14:paraId="1F0B5628" w14:textId="77777777" w:rsidR="00220B36" w:rsidRDefault="00220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62722"/>
      <w:docPartObj>
        <w:docPartGallery w:val="Page Numbers (Bottom of Page)"/>
        <w:docPartUnique/>
      </w:docPartObj>
    </w:sdtPr>
    <w:sdtEndPr>
      <w:rPr>
        <w:noProof/>
      </w:rPr>
    </w:sdtEndPr>
    <w:sdtContent>
      <w:p w14:paraId="13E29155" w14:textId="6F23DA0B"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sidR="00590FA8">
          <w:rPr>
            <w:noProof/>
          </w:rPr>
          <w:t>5</w:t>
        </w:r>
        <w:r>
          <w:rPr>
            <w:noProof/>
          </w:rPr>
          <w:fldChar w:fldCharType="end"/>
        </w:r>
      </w:p>
    </w:sdtContent>
  </w:sdt>
  <w:p w14:paraId="2635DFB0" w14:textId="77777777" w:rsidR="00405DEF" w:rsidRPr="00BE5FA8" w:rsidRDefault="00405DEF" w:rsidP="00405DEF">
    <w:pPr>
      <w:pStyle w:val="Footer"/>
      <w:pBdr>
        <w:top w:val="single" w:sz="4" w:space="1" w:color="auto"/>
      </w:pBdr>
      <w:rPr>
        <w:rFonts w:cs="Arial"/>
        <w:sz w:val="18"/>
      </w:rPr>
    </w:pPr>
    <w:r>
      <w:rPr>
        <w:rFonts w:cs="Arial"/>
        <w:sz w:val="18"/>
      </w:rPr>
      <w:t xml:space="preserve">Selecție -  Director General al </w:t>
    </w:r>
    <w:r w:rsidRPr="008A4164">
      <w:rPr>
        <w:rFonts w:cs="Arial"/>
        <w:sz w:val="18"/>
      </w:rPr>
      <w:t xml:space="preserve"> </w:t>
    </w:r>
    <w:r>
      <w:rPr>
        <w:rFonts w:cs="Arial"/>
        <w:sz w:val="18"/>
      </w:rPr>
      <w:t>R.A. Registrul Auto Român</w:t>
    </w:r>
    <w:r w:rsidRPr="003577E4">
      <w:rPr>
        <w:noProof/>
        <w:lang w:val="en-US" w:eastAsia="en-US"/>
      </w:rPr>
      <w:t xml:space="preserve"> </w:t>
    </w:r>
  </w:p>
  <w:p w14:paraId="5EF1BCED" w14:textId="21610978"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CC93" w14:textId="77777777" w:rsidR="0051320D" w:rsidRDefault="0051320D" w:rsidP="00BE5FA8">
      <w:r>
        <w:separator/>
      </w:r>
    </w:p>
  </w:footnote>
  <w:footnote w:type="continuationSeparator" w:id="0">
    <w:p w14:paraId="49C088D1" w14:textId="77777777" w:rsidR="0051320D" w:rsidRDefault="0051320D" w:rsidP="00BE5FA8">
      <w:r>
        <w:continuationSeparator/>
      </w:r>
    </w:p>
  </w:footnote>
  <w:footnote w:id="1">
    <w:p w14:paraId="301BCFF1" w14:textId="77777777" w:rsidR="00CD3D77" w:rsidRPr="003E7BFA" w:rsidRDefault="00CD3D77" w:rsidP="00CD3D77">
      <w:pPr>
        <w:pStyle w:val="FootnoteText"/>
        <w:rPr>
          <w:rFonts w:ascii="Arial" w:hAnsi="Arial" w:cs="Arial"/>
          <w:sz w:val="16"/>
          <w:szCs w:val="16"/>
        </w:rPr>
      </w:pPr>
      <w:r w:rsidRPr="003E7BFA">
        <w:rPr>
          <w:rStyle w:val="FootnoteReference"/>
          <w:rFonts w:ascii="Arial" w:hAnsi="Arial" w:cs="Arial"/>
          <w:sz w:val="18"/>
          <w:szCs w:val="18"/>
        </w:rPr>
        <w:footnoteRef/>
      </w:r>
      <w:r w:rsidRPr="003E7BFA">
        <w:rPr>
          <w:rFonts w:ascii="Arial" w:hAnsi="Arial" w:cs="Arial"/>
          <w:sz w:val="18"/>
          <w:szCs w:val="18"/>
        </w:rPr>
        <w:t xml:space="preserve"> </w:t>
      </w:r>
      <w:r w:rsidRPr="003E7BFA">
        <w:rPr>
          <w:rFonts w:ascii="Arial" w:hAnsi="Arial" w:cs="Arial"/>
          <w:sz w:val="16"/>
          <w:szCs w:val="16"/>
        </w:rPr>
        <w:t>Prin activitatea de conducere se înțelege orice activitate cu atribuții de administrare și/sau coordonare și/sau conducere.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01E6" w14:textId="20D9170C" w:rsidR="007974BB" w:rsidRPr="00220B36" w:rsidRDefault="007974BB" w:rsidP="007974BB">
    <w:pPr>
      <w:pStyle w:val="Header"/>
      <w:tabs>
        <w:tab w:val="clear" w:pos="4536"/>
        <w:tab w:val="clear" w:pos="9072"/>
        <w:tab w:val="left" w:pos="6698"/>
      </w:tabs>
      <w:jc w:val="center"/>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D5E8" w14:textId="77777777" w:rsidR="00BC5003" w:rsidRPr="0038109D" w:rsidRDefault="00BC5003" w:rsidP="0038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29C2"/>
    <w:multiLevelType w:val="hybridMultilevel"/>
    <w:tmpl w:val="4148C4C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1AF15666"/>
    <w:multiLevelType w:val="hybridMultilevel"/>
    <w:tmpl w:val="AE56CFB0"/>
    <w:lvl w:ilvl="0" w:tplc="149CE542">
      <w:start w:val="1"/>
      <w:numFmt w:val="decimal"/>
      <w:lvlText w:val="%1."/>
      <w:lvlJc w:val="left"/>
      <w:pPr>
        <w:ind w:left="1200" w:hanging="360"/>
      </w:pPr>
      <w:rPr>
        <w:rFonts w:hint="default"/>
        <w:b w:val="0"/>
        <w:bCs w:val="0"/>
        <w:color w:val="auto"/>
        <w:spacing w:val="-1"/>
        <w:w w:val="100"/>
        <w:sz w:val="24"/>
        <w:szCs w:val="24"/>
        <w:lang w:val="ro-RO" w:eastAsia="en-US" w:bidi="ar-SA"/>
      </w:rPr>
    </w:lvl>
    <w:lvl w:ilvl="1" w:tplc="A97A3444">
      <w:start w:val="1"/>
      <w:numFmt w:val="lowerLetter"/>
      <w:lvlText w:val="%2."/>
      <w:lvlJc w:val="left"/>
      <w:pPr>
        <w:ind w:left="1560" w:hanging="360"/>
      </w:pPr>
      <w:rPr>
        <w:rFonts w:ascii="Arial" w:eastAsia="Arial" w:hAnsi="Arial" w:cs="Arial" w:hint="default"/>
        <w:w w:val="100"/>
        <w:sz w:val="24"/>
        <w:szCs w:val="24"/>
        <w:lang w:val="ro-RO" w:eastAsia="en-US" w:bidi="ar-SA"/>
      </w:rPr>
    </w:lvl>
    <w:lvl w:ilvl="2" w:tplc="A57C06D2">
      <w:numFmt w:val="bullet"/>
      <w:lvlText w:val="•"/>
      <w:lvlJc w:val="left"/>
      <w:pPr>
        <w:ind w:left="2545" w:hanging="360"/>
      </w:pPr>
      <w:rPr>
        <w:rFonts w:hint="default"/>
        <w:lang w:val="ro-RO" w:eastAsia="en-US" w:bidi="ar-SA"/>
      </w:rPr>
    </w:lvl>
    <w:lvl w:ilvl="3" w:tplc="23C4818A">
      <w:numFmt w:val="bullet"/>
      <w:lvlText w:val="•"/>
      <w:lvlJc w:val="left"/>
      <w:pPr>
        <w:ind w:left="3530" w:hanging="360"/>
      </w:pPr>
      <w:rPr>
        <w:rFonts w:hint="default"/>
        <w:lang w:val="ro-RO" w:eastAsia="en-US" w:bidi="ar-SA"/>
      </w:rPr>
    </w:lvl>
    <w:lvl w:ilvl="4" w:tplc="15663634">
      <w:numFmt w:val="bullet"/>
      <w:lvlText w:val="•"/>
      <w:lvlJc w:val="left"/>
      <w:pPr>
        <w:ind w:left="4515" w:hanging="360"/>
      </w:pPr>
      <w:rPr>
        <w:rFonts w:hint="default"/>
        <w:lang w:val="ro-RO" w:eastAsia="en-US" w:bidi="ar-SA"/>
      </w:rPr>
    </w:lvl>
    <w:lvl w:ilvl="5" w:tplc="F2F0748C">
      <w:numFmt w:val="bullet"/>
      <w:lvlText w:val="•"/>
      <w:lvlJc w:val="left"/>
      <w:pPr>
        <w:ind w:left="5500" w:hanging="360"/>
      </w:pPr>
      <w:rPr>
        <w:rFonts w:hint="default"/>
        <w:lang w:val="ro-RO" w:eastAsia="en-US" w:bidi="ar-SA"/>
      </w:rPr>
    </w:lvl>
    <w:lvl w:ilvl="6" w:tplc="80B41CA8">
      <w:numFmt w:val="bullet"/>
      <w:lvlText w:val="•"/>
      <w:lvlJc w:val="left"/>
      <w:pPr>
        <w:ind w:left="6485" w:hanging="360"/>
      </w:pPr>
      <w:rPr>
        <w:rFonts w:hint="default"/>
        <w:lang w:val="ro-RO" w:eastAsia="en-US" w:bidi="ar-SA"/>
      </w:rPr>
    </w:lvl>
    <w:lvl w:ilvl="7" w:tplc="CD3860D2">
      <w:numFmt w:val="bullet"/>
      <w:lvlText w:val="•"/>
      <w:lvlJc w:val="left"/>
      <w:pPr>
        <w:ind w:left="7470" w:hanging="360"/>
      </w:pPr>
      <w:rPr>
        <w:rFonts w:hint="default"/>
        <w:lang w:val="ro-RO" w:eastAsia="en-US" w:bidi="ar-SA"/>
      </w:rPr>
    </w:lvl>
    <w:lvl w:ilvl="8" w:tplc="BF4A06B0">
      <w:numFmt w:val="bullet"/>
      <w:lvlText w:val="•"/>
      <w:lvlJc w:val="left"/>
      <w:pPr>
        <w:ind w:left="8456" w:hanging="360"/>
      </w:pPr>
      <w:rPr>
        <w:rFonts w:hint="default"/>
        <w:lang w:val="ro-RO" w:eastAsia="en-US" w:bidi="ar-SA"/>
      </w:rPr>
    </w:lvl>
  </w:abstractNum>
  <w:abstractNum w:abstractNumId="2" w15:restartNumberingAfterBreak="0">
    <w:nsid w:val="235C41F1"/>
    <w:multiLevelType w:val="hybridMultilevel"/>
    <w:tmpl w:val="DE90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B405F"/>
    <w:multiLevelType w:val="hybridMultilevel"/>
    <w:tmpl w:val="8786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B33FD"/>
    <w:multiLevelType w:val="hybridMultilevel"/>
    <w:tmpl w:val="A3BE54E6"/>
    <w:lvl w:ilvl="0" w:tplc="6F207896">
      <w:start w:val="5"/>
      <w:numFmt w:val="upperRoman"/>
      <w:lvlText w:val="%1."/>
      <w:lvlJc w:val="left"/>
      <w:pPr>
        <w:ind w:left="1170" w:hanging="720"/>
      </w:pPr>
      <w:rPr>
        <w:rFonts w:hint="default"/>
        <w:b/>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7"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8" w15:restartNumberingAfterBreak="0">
    <w:nsid w:val="3FA54D4E"/>
    <w:multiLevelType w:val="hybridMultilevel"/>
    <w:tmpl w:val="5CF0FD24"/>
    <w:lvl w:ilvl="0" w:tplc="04090013">
      <w:start w:val="1"/>
      <w:numFmt w:val="upperRoman"/>
      <w:lvlText w:val="%1."/>
      <w:lvlJc w:val="righ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0" w15:restartNumberingAfterBreak="0">
    <w:nsid w:val="7C8B2562"/>
    <w:multiLevelType w:val="hybridMultilevel"/>
    <w:tmpl w:val="95E8560E"/>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16cid:durableId="1865097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776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330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580099">
    <w:abstractNumId w:val="5"/>
  </w:num>
  <w:num w:numId="5" w16cid:durableId="636959627">
    <w:abstractNumId w:val="8"/>
  </w:num>
  <w:num w:numId="6" w16cid:durableId="485708797">
    <w:abstractNumId w:val="4"/>
  </w:num>
  <w:num w:numId="7" w16cid:durableId="78597693">
    <w:abstractNumId w:val="10"/>
  </w:num>
  <w:num w:numId="8" w16cid:durableId="795216137">
    <w:abstractNumId w:val="1"/>
  </w:num>
  <w:num w:numId="9" w16cid:durableId="454371675">
    <w:abstractNumId w:val="2"/>
  </w:num>
  <w:num w:numId="10" w16cid:durableId="366687585">
    <w:abstractNumId w:val="0"/>
  </w:num>
  <w:num w:numId="11" w16cid:durableId="16158678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3BBF"/>
    <w:rsid w:val="000075F9"/>
    <w:rsid w:val="000124A6"/>
    <w:rsid w:val="0001257B"/>
    <w:rsid w:val="0002663E"/>
    <w:rsid w:val="0003124A"/>
    <w:rsid w:val="000339AC"/>
    <w:rsid w:val="00033F32"/>
    <w:rsid w:val="000355DD"/>
    <w:rsid w:val="000355F9"/>
    <w:rsid w:val="00035AB5"/>
    <w:rsid w:val="00037DA2"/>
    <w:rsid w:val="00040979"/>
    <w:rsid w:val="00046A3D"/>
    <w:rsid w:val="00055C95"/>
    <w:rsid w:val="000672D1"/>
    <w:rsid w:val="00070683"/>
    <w:rsid w:val="000B1E58"/>
    <w:rsid w:val="000B3272"/>
    <w:rsid w:val="000C3223"/>
    <w:rsid w:val="000C5E80"/>
    <w:rsid w:val="000E5661"/>
    <w:rsid w:val="00101578"/>
    <w:rsid w:val="00104F6C"/>
    <w:rsid w:val="00110A9C"/>
    <w:rsid w:val="00111D7B"/>
    <w:rsid w:val="00111D87"/>
    <w:rsid w:val="00117ADE"/>
    <w:rsid w:val="00124459"/>
    <w:rsid w:val="00133685"/>
    <w:rsid w:val="00137837"/>
    <w:rsid w:val="00140E24"/>
    <w:rsid w:val="001532E7"/>
    <w:rsid w:val="00155C17"/>
    <w:rsid w:val="00164600"/>
    <w:rsid w:val="00164E2D"/>
    <w:rsid w:val="00173C39"/>
    <w:rsid w:val="00183EF8"/>
    <w:rsid w:val="00194C02"/>
    <w:rsid w:val="00197981"/>
    <w:rsid w:val="001A55B5"/>
    <w:rsid w:val="001A585F"/>
    <w:rsid w:val="001A6516"/>
    <w:rsid w:val="001D2D5A"/>
    <w:rsid w:val="001D5258"/>
    <w:rsid w:val="001F41A3"/>
    <w:rsid w:val="001F5048"/>
    <w:rsid w:val="001F57F5"/>
    <w:rsid w:val="00203AE2"/>
    <w:rsid w:val="00213223"/>
    <w:rsid w:val="00220B36"/>
    <w:rsid w:val="00221A13"/>
    <w:rsid w:val="00224BEF"/>
    <w:rsid w:val="00231902"/>
    <w:rsid w:val="002338B8"/>
    <w:rsid w:val="00234B6F"/>
    <w:rsid w:val="00237B92"/>
    <w:rsid w:val="00252022"/>
    <w:rsid w:val="0025226D"/>
    <w:rsid w:val="00253660"/>
    <w:rsid w:val="0026280C"/>
    <w:rsid w:val="00265B1F"/>
    <w:rsid w:val="00265CCC"/>
    <w:rsid w:val="002A0934"/>
    <w:rsid w:val="002A7AE0"/>
    <w:rsid w:val="002A7ECA"/>
    <w:rsid w:val="002B2927"/>
    <w:rsid w:val="002B6B7E"/>
    <w:rsid w:val="002C53CF"/>
    <w:rsid w:val="002C5524"/>
    <w:rsid w:val="002D2913"/>
    <w:rsid w:val="002E1AB0"/>
    <w:rsid w:val="002E4013"/>
    <w:rsid w:val="002E67BA"/>
    <w:rsid w:val="002F1068"/>
    <w:rsid w:val="003070AD"/>
    <w:rsid w:val="00312D32"/>
    <w:rsid w:val="00313221"/>
    <w:rsid w:val="0031444B"/>
    <w:rsid w:val="0032287A"/>
    <w:rsid w:val="003360DE"/>
    <w:rsid w:val="00345B4B"/>
    <w:rsid w:val="00345BFC"/>
    <w:rsid w:val="003577E4"/>
    <w:rsid w:val="003634DA"/>
    <w:rsid w:val="00366F61"/>
    <w:rsid w:val="00367ECE"/>
    <w:rsid w:val="003715A5"/>
    <w:rsid w:val="0038109D"/>
    <w:rsid w:val="003833E8"/>
    <w:rsid w:val="00383EE3"/>
    <w:rsid w:val="0039398E"/>
    <w:rsid w:val="003A3E1D"/>
    <w:rsid w:val="003A797F"/>
    <w:rsid w:val="003B18DB"/>
    <w:rsid w:val="003C4D85"/>
    <w:rsid w:val="003D0FE1"/>
    <w:rsid w:val="003D270F"/>
    <w:rsid w:val="003E2D59"/>
    <w:rsid w:val="003E7BFA"/>
    <w:rsid w:val="00403B26"/>
    <w:rsid w:val="00405DEF"/>
    <w:rsid w:val="00414320"/>
    <w:rsid w:val="0044072F"/>
    <w:rsid w:val="00442105"/>
    <w:rsid w:val="004451BD"/>
    <w:rsid w:val="00445955"/>
    <w:rsid w:val="00460F4A"/>
    <w:rsid w:val="004616DC"/>
    <w:rsid w:val="004642D7"/>
    <w:rsid w:val="00474066"/>
    <w:rsid w:val="004774A7"/>
    <w:rsid w:val="00490511"/>
    <w:rsid w:val="0049229E"/>
    <w:rsid w:val="004969AD"/>
    <w:rsid w:val="004A3651"/>
    <w:rsid w:val="004B325B"/>
    <w:rsid w:val="004B4167"/>
    <w:rsid w:val="004B4B23"/>
    <w:rsid w:val="004B4FA2"/>
    <w:rsid w:val="004C1263"/>
    <w:rsid w:val="004C2923"/>
    <w:rsid w:val="004D6504"/>
    <w:rsid w:val="004E55CA"/>
    <w:rsid w:val="004F15CE"/>
    <w:rsid w:val="004F49D9"/>
    <w:rsid w:val="0051320D"/>
    <w:rsid w:val="005141B2"/>
    <w:rsid w:val="005142EB"/>
    <w:rsid w:val="0051483D"/>
    <w:rsid w:val="0051535B"/>
    <w:rsid w:val="0053132B"/>
    <w:rsid w:val="00534B75"/>
    <w:rsid w:val="0053784D"/>
    <w:rsid w:val="00537F20"/>
    <w:rsid w:val="005418E9"/>
    <w:rsid w:val="00542B9C"/>
    <w:rsid w:val="0054763D"/>
    <w:rsid w:val="00551583"/>
    <w:rsid w:val="005550B7"/>
    <w:rsid w:val="00567278"/>
    <w:rsid w:val="0057329F"/>
    <w:rsid w:val="00577DD9"/>
    <w:rsid w:val="00581E84"/>
    <w:rsid w:val="00590FA8"/>
    <w:rsid w:val="005A10E6"/>
    <w:rsid w:val="005A2B83"/>
    <w:rsid w:val="005B0F15"/>
    <w:rsid w:val="005B71CC"/>
    <w:rsid w:val="005C66FC"/>
    <w:rsid w:val="005C7FB2"/>
    <w:rsid w:val="005E1961"/>
    <w:rsid w:val="005E5425"/>
    <w:rsid w:val="005E73FC"/>
    <w:rsid w:val="00635F31"/>
    <w:rsid w:val="006753F3"/>
    <w:rsid w:val="00675CA6"/>
    <w:rsid w:val="00682614"/>
    <w:rsid w:val="00682C2C"/>
    <w:rsid w:val="006A0949"/>
    <w:rsid w:val="006B3269"/>
    <w:rsid w:val="006C49E7"/>
    <w:rsid w:val="006C4CF1"/>
    <w:rsid w:val="006C6599"/>
    <w:rsid w:val="006C66B5"/>
    <w:rsid w:val="006E5CB8"/>
    <w:rsid w:val="006F09C4"/>
    <w:rsid w:val="00701F04"/>
    <w:rsid w:val="007126DC"/>
    <w:rsid w:val="007219A3"/>
    <w:rsid w:val="007260F8"/>
    <w:rsid w:val="00730383"/>
    <w:rsid w:val="00735277"/>
    <w:rsid w:val="0073651B"/>
    <w:rsid w:val="00756D3B"/>
    <w:rsid w:val="007578FE"/>
    <w:rsid w:val="00760088"/>
    <w:rsid w:val="00772D0F"/>
    <w:rsid w:val="0077666B"/>
    <w:rsid w:val="00792B5C"/>
    <w:rsid w:val="00794E74"/>
    <w:rsid w:val="007974BB"/>
    <w:rsid w:val="007A323E"/>
    <w:rsid w:val="007A601E"/>
    <w:rsid w:val="007B0C5D"/>
    <w:rsid w:val="007B7D49"/>
    <w:rsid w:val="007C0DDC"/>
    <w:rsid w:val="007C21F8"/>
    <w:rsid w:val="007C38E7"/>
    <w:rsid w:val="007C706A"/>
    <w:rsid w:val="007D25CD"/>
    <w:rsid w:val="007D680B"/>
    <w:rsid w:val="007D6964"/>
    <w:rsid w:val="007E0876"/>
    <w:rsid w:val="007E0C35"/>
    <w:rsid w:val="007E727F"/>
    <w:rsid w:val="007F7136"/>
    <w:rsid w:val="00811F04"/>
    <w:rsid w:val="00817015"/>
    <w:rsid w:val="00820C4E"/>
    <w:rsid w:val="00821E1A"/>
    <w:rsid w:val="00824F4D"/>
    <w:rsid w:val="008275F1"/>
    <w:rsid w:val="00831066"/>
    <w:rsid w:val="008335C3"/>
    <w:rsid w:val="0084227D"/>
    <w:rsid w:val="0085304B"/>
    <w:rsid w:val="00853D0A"/>
    <w:rsid w:val="008552EB"/>
    <w:rsid w:val="00861509"/>
    <w:rsid w:val="00882AB6"/>
    <w:rsid w:val="0089229C"/>
    <w:rsid w:val="0089364C"/>
    <w:rsid w:val="008A2BD7"/>
    <w:rsid w:val="008A4164"/>
    <w:rsid w:val="008A5B68"/>
    <w:rsid w:val="008B63A9"/>
    <w:rsid w:val="008D4497"/>
    <w:rsid w:val="008D7A33"/>
    <w:rsid w:val="008E71A1"/>
    <w:rsid w:val="008F5174"/>
    <w:rsid w:val="00906099"/>
    <w:rsid w:val="009126AB"/>
    <w:rsid w:val="00916E53"/>
    <w:rsid w:val="00931DD4"/>
    <w:rsid w:val="009374BB"/>
    <w:rsid w:val="00937D3C"/>
    <w:rsid w:val="009629F5"/>
    <w:rsid w:val="0096634D"/>
    <w:rsid w:val="00966A63"/>
    <w:rsid w:val="009865F0"/>
    <w:rsid w:val="009965D4"/>
    <w:rsid w:val="0099751E"/>
    <w:rsid w:val="009A5F5A"/>
    <w:rsid w:val="009B0318"/>
    <w:rsid w:val="009B407B"/>
    <w:rsid w:val="009B4AC8"/>
    <w:rsid w:val="009B4F97"/>
    <w:rsid w:val="009B7670"/>
    <w:rsid w:val="009C06AF"/>
    <w:rsid w:val="009E4FBA"/>
    <w:rsid w:val="009F0E92"/>
    <w:rsid w:val="00A11E56"/>
    <w:rsid w:val="00A35A70"/>
    <w:rsid w:val="00A476E8"/>
    <w:rsid w:val="00A570ED"/>
    <w:rsid w:val="00A65215"/>
    <w:rsid w:val="00A7222B"/>
    <w:rsid w:val="00A724D7"/>
    <w:rsid w:val="00A91300"/>
    <w:rsid w:val="00A939DC"/>
    <w:rsid w:val="00A96C3B"/>
    <w:rsid w:val="00AA34DB"/>
    <w:rsid w:val="00AB0CC7"/>
    <w:rsid w:val="00AB3468"/>
    <w:rsid w:val="00AB519E"/>
    <w:rsid w:val="00AC3714"/>
    <w:rsid w:val="00AF6374"/>
    <w:rsid w:val="00B018B1"/>
    <w:rsid w:val="00B1495E"/>
    <w:rsid w:val="00B176A0"/>
    <w:rsid w:val="00B275BE"/>
    <w:rsid w:val="00B46E15"/>
    <w:rsid w:val="00B53053"/>
    <w:rsid w:val="00B620BB"/>
    <w:rsid w:val="00B71466"/>
    <w:rsid w:val="00B80274"/>
    <w:rsid w:val="00B82804"/>
    <w:rsid w:val="00B94048"/>
    <w:rsid w:val="00B978E3"/>
    <w:rsid w:val="00BA5BD0"/>
    <w:rsid w:val="00BA7C56"/>
    <w:rsid w:val="00BB28BB"/>
    <w:rsid w:val="00BB5912"/>
    <w:rsid w:val="00BC0696"/>
    <w:rsid w:val="00BC5003"/>
    <w:rsid w:val="00BD385A"/>
    <w:rsid w:val="00BD38EE"/>
    <w:rsid w:val="00BE22F1"/>
    <w:rsid w:val="00BE41A0"/>
    <w:rsid w:val="00BE4E95"/>
    <w:rsid w:val="00BE5FA8"/>
    <w:rsid w:val="00BF5BC8"/>
    <w:rsid w:val="00BF6284"/>
    <w:rsid w:val="00C0636F"/>
    <w:rsid w:val="00C21D41"/>
    <w:rsid w:val="00C25BDC"/>
    <w:rsid w:val="00C266AB"/>
    <w:rsid w:val="00C273FE"/>
    <w:rsid w:val="00C31AAD"/>
    <w:rsid w:val="00C3200E"/>
    <w:rsid w:val="00C44723"/>
    <w:rsid w:val="00C56352"/>
    <w:rsid w:val="00C82A2B"/>
    <w:rsid w:val="00C834E7"/>
    <w:rsid w:val="00C83BEF"/>
    <w:rsid w:val="00C847AC"/>
    <w:rsid w:val="00C86196"/>
    <w:rsid w:val="00CA2131"/>
    <w:rsid w:val="00CA30AB"/>
    <w:rsid w:val="00CA41D2"/>
    <w:rsid w:val="00CA5A9E"/>
    <w:rsid w:val="00CB7A53"/>
    <w:rsid w:val="00CD3D77"/>
    <w:rsid w:val="00CD5167"/>
    <w:rsid w:val="00CE0D1D"/>
    <w:rsid w:val="00CE1342"/>
    <w:rsid w:val="00CE39B7"/>
    <w:rsid w:val="00CE4224"/>
    <w:rsid w:val="00CE4C1E"/>
    <w:rsid w:val="00CF218F"/>
    <w:rsid w:val="00CF30FD"/>
    <w:rsid w:val="00D232F0"/>
    <w:rsid w:val="00D619A9"/>
    <w:rsid w:val="00D634CF"/>
    <w:rsid w:val="00D670DE"/>
    <w:rsid w:val="00D72EE9"/>
    <w:rsid w:val="00D75C01"/>
    <w:rsid w:val="00D7630A"/>
    <w:rsid w:val="00D77C9D"/>
    <w:rsid w:val="00D83A1A"/>
    <w:rsid w:val="00D92C66"/>
    <w:rsid w:val="00D96E88"/>
    <w:rsid w:val="00DA6AB4"/>
    <w:rsid w:val="00DB194D"/>
    <w:rsid w:val="00DB2776"/>
    <w:rsid w:val="00DB3FD4"/>
    <w:rsid w:val="00DD772C"/>
    <w:rsid w:val="00DE02C2"/>
    <w:rsid w:val="00DE2C20"/>
    <w:rsid w:val="00DF439D"/>
    <w:rsid w:val="00E066F4"/>
    <w:rsid w:val="00E13681"/>
    <w:rsid w:val="00E13B48"/>
    <w:rsid w:val="00E22C42"/>
    <w:rsid w:val="00E31221"/>
    <w:rsid w:val="00E34C64"/>
    <w:rsid w:val="00E40365"/>
    <w:rsid w:val="00E53D79"/>
    <w:rsid w:val="00E56107"/>
    <w:rsid w:val="00E561AB"/>
    <w:rsid w:val="00E56616"/>
    <w:rsid w:val="00E623B4"/>
    <w:rsid w:val="00E704D5"/>
    <w:rsid w:val="00E935DA"/>
    <w:rsid w:val="00EA095F"/>
    <w:rsid w:val="00EA1BB7"/>
    <w:rsid w:val="00EA4D32"/>
    <w:rsid w:val="00EA5E17"/>
    <w:rsid w:val="00EA6E32"/>
    <w:rsid w:val="00EC1593"/>
    <w:rsid w:val="00EC5613"/>
    <w:rsid w:val="00EC5672"/>
    <w:rsid w:val="00ED4B15"/>
    <w:rsid w:val="00EE20A0"/>
    <w:rsid w:val="00EE33A9"/>
    <w:rsid w:val="00EE48CF"/>
    <w:rsid w:val="00F0099A"/>
    <w:rsid w:val="00F02E19"/>
    <w:rsid w:val="00F049CE"/>
    <w:rsid w:val="00F05543"/>
    <w:rsid w:val="00F10F73"/>
    <w:rsid w:val="00F118DF"/>
    <w:rsid w:val="00F20913"/>
    <w:rsid w:val="00F2190A"/>
    <w:rsid w:val="00F240DB"/>
    <w:rsid w:val="00F31B47"/>
    <w:rsid w:val="00F45E39"/>
    <w:rsid w:val="00F643AD"/>
    <w:rsid w:val="00F71865"/>
    <w:rsid w:val="00F7197F"/>
    <w:rsid w:val="00F73ACF"/>
    <w:rsid w:val="00F85C5B"/>
    <w:rsid w:val="00F95547"/>
    <w:rsid w:val="00FA524B"/>
    <w:rsid w:val="00FB31E3"/>
    <w:rsid w:val="00FC0D0A"/>
    <w:rsid w:val="00FD03D9"/>
    <w:rsid w:val="00FE4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ADC4"/>
  <w15:docId w15:val="{BFC3131B-1383-44D7-8A68-EF10A30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1"/>
    <w:qFormat/>
    <w:rsid w:val="00C266AB"/>
    <w:pPr>
      <w:ind w:left="720"/>
      <w:contextualSpacing/>
    </w:pPr>
  </w:style>
  <w:style w:type="character" w:customStyle="1" w:styleId="NoSpacingChar">
    <w:name w:val="No Spacing Char"/>
    <w:basedOn w:val="DefaultParagraphFont"/>
    <w:link w:val="NoSpacing"/>
    <w:uiPriority w:val="99"/>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1"/>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link w:val="FootnoteTextChar"/>
    <w:uiPriority w:val="99"/>
    <w:semiHidden/>
    <w:unhideWhenUsed/>
    <w:rsid w:val="00FD03D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FD03D9"/>
    <w:rPr>
      <w:sz w:val="20"/>
      <w:szCs w:val="20"/>
    </w:rPr>
  </w:style>
  <w:style w:type="character" w:styleId="FootnoteReference">
    <w:name w:val="footnote reference"/>
    <w:basedOn w:val="DefaultParagraphFont"/>
    <w:uiPriority w:val="99"/>
    <w:semiHidden/>
    <w:unhideWhenUsed/>
    <w:rsid w:val="00FD03D9"/>
    <w:rPr>
      <w:vertAlign w:val="superscript"/>
    </w:rPr>
  </w:style>
  <w:style w:type="paragraph" w:styleId="BodyText">
    <w:name w:val="Body Text"/>
    <w:basedOn w:val="Normal"/>
    <w:link w:val="BodyTextChar"/>
    <w:uiPriority w:val="1"/>
    <w:qFormat/>
    <w:rsid w:val="002A7ECA"/>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2A7EC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26443604">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41599228">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902759699">
      <w:bodyDiv w:val="1"/>
      <w:marLeft w:val="0"/>
      <w:marRight w:val="0"/>
      <w:marTop w:val="0"/>
      <w:marBottom w:val="0"/>
      <w:divBdr>
        <w:top w:val="none" w:sz="0" w:space="0" w:color="auto"/>
        <w:left w:val="none" w:sz="0" w:space="0" w:color="auto"/>
        <w:bottom w:val="none" w:sz="0" w:space="0" w:color="auto"/>
        <w:right w:val="none" w:sz="0" w:space="0" w:color="auto"/>
      </w:divBdr>
    </w:div>
    <w:div w:id="915867801">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16686155">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09250016">
      <w:bodyDiv w:val="1"/>
      <w:marLeft w:val="0"/>
      <w:marRight w:val="0"/>
      <w:marTop w:val="0"/>
      <w:marBottom w:val="0"/>
      <w:divBdr>
        <w:top w:val="none" w:sz="0" w:space="0" w:color="auto"/>
        <w:left w:val="none" w:sz="0" w:space="0" w:color="auto"/>
        <w:bottom w:val="none" w:sz="0" w:space="0" w:color="auto"/>
        <w:right w:val="none" w:sz="0" w:space="0" w:color="auto"/>
      </w:divBdr>
      <w:divsChild>
        <w:div w:id="607810140">
          <w:marLeft w:val="547"/>
          <w:marRight w:val="0"/>
          <w:marTop w:val="0"/>
          <w:marBottom w:val="0"/>
          <w:divBdr>
            <w:top w:val="none" w:sz="0" w:space="0" w:color="auto"/>
            <w:left w:val="none" w:sz="0" w:space="0" w:color="auto"/>
            <w:bottom w:val="none" w:sz="0" w:space="0" w:color="auto"/>
            <w:right w:val="none" w:sz="0" w:space="0" w:color="auto"/>
          </w:divBdr>
        </w:div>
        <w:div w:id="80566505">
          <w:marLeft w:val="1166"/>
          <w:marRight w:val="0"/>
          <w:marTop w:val="0"/>
          <w:marBottom w:val="0"/>
          <w:divBdr>
            <w:top w:val="none" w:sz="0" w:space="0" w:color="auto"/>
            <w:left w:val="none" w:sz="0" w:space="0" w:color="auto"/>
            <w:bottom w:val="none" w:sz="0" w:space="0" w:color="auto"/>
            <w:right w:val="none" w:sz="0" w:space="0" w:color="auto"/>
          </w:divBdr>
        </w:div>
        <w:div w:id="520046699">
          <w:marLeft w:val="1166"/>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609503291">
      <w:bodyDiv w:val="1"/>
      <w:marLeft w:val="0"/>
      <w:marRight w:val="0"/>
      <w:marTop w:val="0"/>
      <w:marBottom w:val="0"/>
      <w:divBdr>
        <w:top w:val="none" w:sz="0" w:space="0" w:color="auto"/>
        <w:left w:val="none" w:sz="0" w:space="0" w:color="auto"/>
        <w:bottom w:val="none" w:sz="0" w:space="0" w:color="auto"/>
        <w:right w:val="none" w:sz="0" w:space="0" w:color="auto"/>
      </w:divBdr>
      <w:divsChild>
        <w:div w:id="1818298671">
          <w:marLeft w:val="547"/>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856068702">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109@plur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2.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CE46-CD18-41F2-982F-6909ACC7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AAS3 AAS3</cp:lastModifiedBy>
  <cp:revision>6</cp:revision>
  <cp:lastPrinted>2024-11-22T08:16:00Z</cp:lastPrinted>
  <dcterms:created xsi:type="dcterms:W3CDTF">2024-11-21T16:23:00Z</dcterms:created>
  <dcterms:modified xsi:type="dcterms:W3CDTF">2024-11-22T11:26:00Z</dcterms:modified>
</cp:coreProperties>
</file>